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28E" w:rsidRDefault="00B7128E" w:rsidP="00B712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B7128E" w:rsidRDefault="00B7128E" w:rsidP="00B712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«Конёвская средняя школа»</w:t>
      </w:r>
    </w:p>
    <w:p w:rsidR="00B7128E" w:rsidRDefault="00B7128E" w:rsidP="00B712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 </w:t>
      </w:r>
    </w:p>
    <w:p w:rsidR="00B7128E" w:rsidRDefault="00B7128E" w:rsidP="00B7128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учебному предмету</w:t>
      </w:r>
      <w:r w:rsidR="00DB3CEC">
        <w:rPr>
          <w:rFonts w:ascii="Times New Roman" w:hAnsi="Times New Roman" w:cs="Times New Roman"/>
          <w:b/>
          <w:sz w:val="28"/>
          <w:szCs w:val="28"/>
        </w:rPr>
        <w:t xml:space="preserve"> информатика</w:t>
      </w:r>
    </w:p>
    <w:p w:rsidR="00B7128E" w:rsidRDefault="00C23A2B" w:rsidP="0E58DCA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2025-2026</w:t>
      </w:r>
      <w:r w:rsidR="0E58DCA6" w:rsidRPr="0E58DCA6"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B7128E" w:rsidRDefault="00B442E9" w:rsidP="0E58DCA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E58DCA6" w:rsidRPr="0E58DCA6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Программу разработала:</w:t>
      </w:r>
    </w:p>
    <w:p w:rsidR="00B7128E" w:rsidRDefault="00902630" w:rsidP="00B7128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Елизарова Екатерина Александровна</w:t>
      </w: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D1548" w:rsidRDefault="00DD1548" w:rsidP="00DD15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1548" w:rsidRDefault="00C93614" w:rsidP="00C93614">
      <w:pPr>
        <w:pStyle w:val="a4"/>
        <w:spacing w:before="1" w:line="276" w:lineRule="auto"/>
        <w:ind w:right="-1" w:firstLine="709"/>
        <w:jc w:val="both"/>
      </w:pPr>
      <w:r>
        <w:t>Программа учебного</w:t>
      </w:r>
      <w:r w:rsidR="00DD1548">
        <w:t xml:space="preserve"> предмета </w:t>
      </w:r>
      <w:r w:rsidR="00902630">
        <w:t>информатика</w:t>
      </w:r>
      <w:r>
        <w:t xml:space="preserve"> </w:t>
      </w:r>
      <w:r w:rsidR="00DD1548">
        <w:t xml:space="preserve">разработана в соответствии с </w:t>
      </w:r>
      <w:r w:rsidR="00DD1548" w:rsidRPr="00902630">
        <w:t>требованиями обновлённого Федерального государственного образовательного стандарта</w:t>
      </w:r>
      <w:r w:rsidR="00B442E9">
        <w:t xml:space="preserve"> основного</w:t>
      </w:r>
      <w:r w:rsidR="00EA0EB8">
        <w:t xml:space="preserve"> общего образования (ФГОС </w:t>
      </w:r>
      <w:r w:rsidR="00B442E9">
        <w:t>О</w:t>
      </w:r>
      <w:r w:rsidR="00DD1548" w:rsidRPr="00902630">
        <w:t>ОО</w:t>
      </w:r>
      <w:r w:rsidR="00C31BEB">
        <w:t>)</w:t>
      </w:r>
      <w:r>
        <w:t xml:space="preserve"> с учётом </w:t>
      </w:r>
      <w:r w:rsidR="00303E96" w:rsidRPr="00902630">
        <w:rPr>
          <w:color w:val="202124"/>
          <w:shd w:val="clear" w:color="auto" w:fill="FFFFFF"/>
        </w:rPr>
        <w:t>федеральны</w:t>
      </w:r>
      <w:r w:rsidR="00B7128E" w:rsidRPr="00902630">
        <w:rPr>
          <w:color w:val="202124"/>
          <w:shd w:val="clear" w:color="auto" w:fill="FFFFFF"/>
        </w:rPr>
        <w:t>х</w:t>
      </w:r>
      <w:r w:rsidR="00303E96" w:rsidRPr="00902630">
        <w:rPr>
          <w:color w:val="202124"/>
          <w:shd w:val="clear" w:color="auto" w:fill="FFFFFF"/>
        </w:rPr>
        <w:t xml:space="preserve"> образовательны</w:t>
      </w:r>
      <w:r w:rsidR="00B7128E" w:rsidRPr="00902630">
        <w:rPr>
          <w:color w:val="202124"/>
          <w:shd w:val="clear" w:color="auto" w:fill="FFFFFF"/>
        </w:rPr>
        <w:t>х</w:t>
      </w:r>
      <w:r w:rsidR="00303E96" w:rsidRPr="00902630">
        <w:rPr>
          <w:color w:val="202124"/>
          <w:shd w:val="clear" w:color="auto" w:fill="FFFFFF"/>
        </w:rPr>
        <w:t xml:space="preserve"> программ </w:t>
      </w:r>
      <w:r w:rsidR="00B442E9">
        <w:rPr>
          <w:color w:val="202124"/>
          <w:shd w:val="clear" w:color="auto" w:fill="FFFFFF"/>
        </w:rPr>
        <w:t>основного</w:t>
      </w:r>
      <w:r>
        <w:rPr>
          <w:color w:val="202124"/>
          <w:shd w:val="clear" w:color="auto" w:fill="FFFFFF"/>
        </w:rPr>
        <w:t xml:space="preserve"> </w:t>
      </w:r>
      <w:r w:rsidR="00303E96" w:rsidRPr="00902630">
        <w:rPr>
          <w:color w:val="202124"/>
          <w:shd w:val="clear" w:color="auto" w:fill="FFFFFF"/>
        </w:rPr>
        <w:t>общего (</w:t>
      </w:r>
      <w:r w:rsidR="00EA0EB8">
        <w:rPr>
          <w:color w:val="202124"/>
          <w:shd w:val="clear" w:color="auto" w:fill="FFFFFF"/>
        </w:rPr>
        <w:t xml:space="preserve">ФОП </w:t>
      </w:r>
      <w:r w:rsidR="00B442E9">
        <w:rPr>
          <w:color w:val="202124"/>
          <w:shd w:val="clear" w:color="auto" w:fill="FFFFFF"/>
        </w:rPr>
        <w:t>О</w:t>
      </w:r>
      <w:r w:rsidR="00303E96" w:rsidRPr="00902630">
        <w:rPr>
          <w:color w:val="202124"/>
          <w:shd w:val="clear" w:color="auto" w:fill="FFFFFF"/>
        </w:rPr>
        <w:t>ОО)</w:t>
      </w:r>
      <w:r>
        <w:rPr>
          <w:color w:val="202124"/>
          <w:shd w:val="clear" w:color="auto" w:fill="FFFFFF"/>
        </w:rPr>
        <w:t xml:space="preserve"> </w:t>
      </w:r>
      <w:r w:rsidR="00DD1548" w:rsidRPr="00902630">
        <w:t xml:space="preserve">Основной образовательной программы основного общего образования </w:t>
      </w:r>
      <w:r w:rsidR="00DD1548">
        <w:t>МБОУ «Конёвская школа» и Рабочей программы воспитания МБОУ «Конёвская школа».</w:t>
      </w:r>
    </w:p>
    <w:p w:rsidR="00DD1548" w:rsidRPr="00B7128E" w:rsidRDefault="00DD1548" w:rsidP="00C93614">
      <w:pPr>
        <w:spacing w:after="0" w:line="240" w:lineRule="auto"/>
        <w:ind w:right="-1" w:firstLine="709"/>
        <w:rPr>
          <w:rFonts w:ascii="Times New Roman" w:hAnsi="Times New Roman" w:cs="Times New Roman"/>
          <w:b/>
          <w:sz w:val="24"/>
          <w:szCs w:val="24"/>
        </w:rPr>
      </w:pPr>
    </w:p>
    <w:p w:rsidR="00DD1548" w:rsidRPr="005A2363" w:rsidRDefault="0E58DCA6" w:rsidP="00C93614">
      <w:pPr>
        <w:spacing w:after="0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E58DCA6">
        <w:rPr>
          <w:rFonts w:ascii="Times New Roman" w:hAnsi="Times New Roman" w:cs="Times New Roman"/>
          <w:sz w:val="24"/>
          <w:szCs w:val="24"/>
        </w:rPr>
        <w:t>1.Содержание   учебного   предмета</w:t>
      </w:r>
    </w:p>
    <w:p w:rsidR="00B442E9" w:rsidRPr="00B442E9" w:rsidRDefault="00B442E9" w:rsidP="00C93614">
      <w:pPr>
        <w:spacing w:after="0"/>
        <w:ind w:right="-1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Цифровая грамотность</w:t>
      </w:r>
    </w:p>
    <w:p w:rsidR="00B442E9" w:rsidRPr="00B442E9" w:rsidRDefault="00B442E9" w:rsidP="00C93614">
      <w:pPr>
        <w:spacing w:after="0"/>
        <w:ind w:right="-1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Компьютер – универсальное устройство обработки данных</w:t>
      </w:r>
    </w:p>
    <w:p w:rsidR="00B442E9" w:rsidRPr="00B442E9" w:rsidRDefault="00B442E9" w:rsidP="00C93614">
      <w:pPr>
        <w:spacing w:after="0"/>
        <w:ind w:right="-1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color w:val="333333"/>
          <w:sz w:val="24"/>
          <w:szCs w:val="24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B442E9" w:rsidRPr="00B442E9" w:rsidRDefault="00B442E9" w:rsidP="00C93614">
      <w:pPr>
        <w:spacing w:after="0"/>
        <w:ind w:right="-1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color w:val="333333"/>
          <w:sz w:val="24"/>
          <w:szCs w:val="24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color w:val="333333"/>
          <w:sz w:val="24"/>
          <w:szCs w:val="24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color w:val="333333"/>
          <w:sz w:val="24"/>
          <w:szCs w:val="24"/>
        </w:rPr>
        <w:t>Параллельные вычисления.</w:t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color w:val="333333"/>
          <w:sz w:val="24"/>
          <w:szCs w:val="24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color w:val="333333"/>
          <w:sz w:val="24"/>
          <w:szCs w:val="24"/>
        </w:rPr>
        <w:t>Техника безопасности и правила работы на компьютере.</w:t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Программы и данные</w:t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color w:val="333333"/>
          <w:sz w:val="24"/>
          <w:szCs w:val="24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color w:val="333333"/>
          <w:sz w:val="24"/>
          <w:szCs w:val="24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color w:val="333333"/>
          <w:sz w:val="24"/>
          <w:szCs w:val="24"/>
        </w:rPr>
        <w:t>Компьютерные вирусы и другие вредоносные программы. Программы для защиты от вирусов.</w:t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Компьютерные сети</w:t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color w:val="333333"/>
          <w:sz w:val="24"/>
          <w:szCs w:val="24"/>
        </w:rPr>
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color w:val="333333"/>
          <w:sz w:val="24"/>
          <w:szCs w:val="24"/>
        </w:rPr>
        <w:t>Современные сервисы интернет-коммуникаций.</w:t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br/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Теоретические основы информатики</w:t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Информация и информационные процессы</w:t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color w:val="333333"/>
          <w:sz w:val="24"/>
          <w:szCs w:val="24"/>
        </w:rPr>
        <w:t>Информация – одно из основных понятий современной науки.</w:t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color w:val="333333"/>
          <w:sz w:val="24"/>
          <w:szCs w:val="24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color w:val="333333"/>
          <w:sz w:val="24"/>
          <w:szCs w:val="24"/>
        </w:rPr>
        <w:t>Дискретность данных. Возможность описания непрерывных объектов и процессов с помощью дискретных данных.</w:t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color w:val="333333"/>
          <w:sz w:val="24"/>
          <w:szCs w:val="24"/>
        </w:rPr>
        <w:t>Информационные процессы – процессы, связанные с хранением, преобразованием и передачей данных.</w:t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Представление информации</w:t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color w:val="333333"/>
          <w:sz w:val="24"/>
          <w:szCs w:val="24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color w:val="333333"/>
          <w:sz w:val="24"/>
          <w:szCs w:val="24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color w:val="333333"/>
          <w:sz w:val="24"/>
          <w:szCs w:val="24"/>
        </w:rPr>
        <w:t>Двоичный код. Представление данных в компьютере как текстов в двоичном алфавите.</w:t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color w:val="333333"/>
          <w:sz w:val="24"/>
          <w:szCs w:val="24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color w:val="333333"/>
          <w:sz w:val="24"/>
          <w:szCs w:val="24"/>
        </w:rPr>
        <w:t>Скорость передачи данных. Единицы скорости передачи данных.</w:t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color w:val="333333"/>
          <w:sz w:val="24"/>
          <w:szCs w:val="24"/>
        </w:rPr>
        <w:t>Кодирование текстов. Равномерный код. Неравномерный код. Кодировка ASCII. Восьмибитные кодировки. Понятие о кодировках UNICODE. Декодирование сообщений с использованием равномерного и неравномерного кода. Информационный объём текста.</w:t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color w:val="333333"/>
          <w:sz w:val="24"/>
          <w:szCs w:val="24"/>
        </w:rPr>
        <w:t>Искажение информации при передаче.</w:t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color w:val="333333"/>
          <w:sz w:val="24"/>
          <w:szCs w:val="24"/>
        </w:rPr>
        <w:t>Общее представление о цифровом представлении аудиовизуальных и других непрерывных данных.</w:t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color w:val="333333"/>
          <w:sz w:val="24"/>
          <w:szCs w:val="24"/>
        </w:rPr>
        <w:t>Кодирование цвета. Цветовые модели. Модель RGB. Глубина кодирования. Палитра.</w:t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color w:val="333333"/>
          <w:sz w:val="24"/>
          <w:szCs w:val="24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color w:val="333333"/>
          <w:sz w:val="24"/>
          <w:szCs w:val="24"/>
        </w:rPr>
        <w:t>Кодирование звука. Разрядность и частота записи. Количество каналов записи.</w:t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color w:val="333333"/>
          <w:sz w:val="24"/>
          <w:szCs w:val="24"/>
        </w:rPr>
        <w:t>Оценка количественных параметров, связанных с представлением и хранением звуковых файлов.</w:t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br/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Информационные технологии</w:t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Текстовые документы</w:t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color w:val="333333"/>
          <w:sz w:val="24"/>
          <w:szCs w:val="24"/>
        </w:rPr>
        <w:t>Текстовые документы и их структурные элементы (страница, абзац, строка, слово, символ).</w:t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color w:val="333333"/>
          <w:sz w:val="24"/>
          <w:szCs w:val="24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color w:val="333333"/>
          <w:sz w:val="24"/>
          <w:szCs w:val="24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color w:val="333333"/>
          <w:sz w:val="24"/>
          <w:szCs w:val="24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Компьютерная графика</w:t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color w:val="333333"/>
          <w:sz w:val="24"/>
          <w:szCs w:val="24"/>
        </w:rPr>
        <w:t>Знакомство с графическими редакторами. Растровые рисунки. Использование графических примитивов.</w:t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color w:val="333333"/>
          <w:sz w:val="24"/>
          <w:szCs w:val="24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color w:val="333333"/>
          <w:sz w:val="24"/>
          <w:szCs w:val="24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Мультимедийные презентации</w:t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color w:val="333333"/>
          <w:sz w:val="24"/>
          <w:szCs w:val="24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902630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color w:val="333333"/>
          <w:sz w:val="24"/>
          <w:szCs w:val="24"/>
        </w:rPr>
        <w:t>Добавление на слайд аудиовизуальных данных. Анимация. Гиперссылки.</w:t>
      </w:r>
    </w:p>
    <w:p w:rsidR="00DD1548" w:rsidRDefault="00DD1548" w:rsidP="00DD15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1548" w:rsidRDefault="0E58DCA6" w:rsidP="00DD15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E58DCA6">
        <w:rPr>
          <w:rFonts w:ascii="Times New Roman" w:hAnsi="Times New Roman" w:cs="Times New Roman"/>
          <w:sz w:val="24"/>
          <w:szCs w:val="24"/>
        </w:rPr>
        <w:t xml:space="preserve">2.Планируемые   </w:t>
      </w:r>
      <w:r w:rsidRPr="0E58DCA6">
        <w:rPr>
          <w:rFonts w:ascii="Times New Roman" w:hAnsi="Times New Roman" w:cs="Times New Roman"/>
          <w:b/>
          <w:bCs/>
          <w:sz w:val="28"/>
          <w:szCs w:val="28"/>
          <w:u w:val="single"/>
        </w:rPr>
        <w:t>предметные</w:t>
      </w:r>
      <w:r w:rsidRPr="0E58DCA6">
        <w:rPr>
          <w:rFonts w:ascii="Times New Roman" w:hAnsi="Times New Roman" w:cs="Times New Roman"/>
          <w:sz w:val="24"/>
          <w:szCs w:val="24"/>
        </w:rPr>
        <w:t xml:space="preserve">  результаты   освоения   учебного   предмета,   учебного   курса</w:t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color w:val="333333"/>
          <w:sz w:val="24"/>
          <w:szCs w:val="24"/>
        </w:rPr>
        <w:t>К концу обучения </w:t>
      </w:r>
      <w:r w:rsidRPr="00B442E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 7 классе</w:t>
      </w:r>
      <w:r w:rsidRPr="00B442E9">
        <w:rPr>
          <w:rFonts w:ascii="Times New Roman" w:eastAsia="Times New Roman" w:hAnsi="Times New Roman" w:cs="Times New Roman"/>
          <w:color w:val="333333"/>
          <w:sz w:val="24"/>
          <w:szCs w:val="24"/>
        </w:rPr>
        <w:t> у обучающегося будут сформированы следующие умения:</w:t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color w:val="333333"/>
          <w:sz w:val="24"/>
          <w:szCs w:val="24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color w:val="333333"/>
          <w:sz w:val="24"/>
          <w:szCs w:val="24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color w:val="333333"/>
          <w:sz w:val="24"/>
          <w:szCs w:val="24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color w:val="333333"/>
          <w:sz w:val="24"/>
          <w:szCs w:val="24"/>
        </w:rPr>
        <w:t>оценивать и сравнивать размеры текстовых, графических, звуковых файлов и видеофайлов;</w:t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color w:val="333333"/>
          <w:sz w:val="24"/>
          <w:szCs w:val="24"/>
        </w:rPr>
        <w:t>приводить примеры современных устройств хранения и передачи информации, сравнивать их количественные характеристики;</w:t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color w:val="333333"/>
          <w:sz w:val="24"/>
          <w:szCs w:val="24"/>
        </w:rPr>
        <w:t>выделять основные этапы в истории и понимать тенденции развития компьютеров и программного обеспечения;</w:t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color w:val="333333"/>
          <w:sz w:val="24"/>
          <w:szCs w:val="24"/>
        </w:rPr>
        <w:t>соотносить характеристики компьютера с задачами, решаемыми с его помощью;</w:t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color w:val="333333"/>
          <w:sz w:val="24"/>
          <w:szCs w:val="24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color w:val="333333"/>
          <w:sz w:val="24"/>
          <w:szCs w:val="24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color w:val="333333"/>
          <w:sz w:val="24"/>
          <w:szCs w:val="24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color w:val="333333"/>
          <w:sz w:val="24"/>
          <w:szCs w:val="24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color w:val="333333"/>
          <w:sz w:val="24"/>
          <w:szCs w:val="24"/>
        </w:rPr>
        <w:t>понимать структуру адресов веб-ресурсов;</w:t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color w:val="333333"/>
          <w:sz w:val="24"/>
          <w:szCs w:val="24"/>
        </w:rPr>
        <w:t>использовать современные сервисы интернет-коммуникаций;</w:t>
      </w:r>
    </w:p>
    <w:p w:rsidR="00B442E9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color w:val="333333"/>
          <w:sz w:val="24"/>
          <w:szCs w:val="24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E58DCA6" w:rsidRPr="00B442E9" w:rsidRDefault="00B442E9" w:rsidP="00B442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442E9">
        <w:rPr>
          <w:rFonts w:ascii="Times New Roman" w:eastAsia="Times New Roman" w:hAnsi="Times New Roman" w:cs="Times New Roman"/>
          <w:color w:val="333333"/>
          <w:sz w:val="24"/>
          <w:szCs w:val="24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DD1548" w:rsidRPr="00902630" w:rsidRDefault="00DD1548" w:rsidP="00DD15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902630" w:rsidRDefault="0E58DCA6" w:rsidP="00DD15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E58DCA6">
        <w:rPr>
          <w:rFonts w:ascii="Times New Roman" w:hAnsi="Times New Roman" w:cs="Times New Roman"/>
          <w:sz w:val="24"/>
          <w:szCs w:val="24"/>
        </w:rPr>
        <w:t>3.Тематическое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26"/>
        <w:gridCol w:w="2710"/>
        <w:gridCol w:w="946"/>
        <w:gridCol w:w="1949"/>
        <w:gridCol w:w="3232"/>
      </w:tblGrid>
      <w:tr w:rsidR="00694946" w:rsidTr="00694946">
        <w:trPr>
          <w:trHeight w:val="144"/>
          <w:tblCellSpacing w:w="20" w:type="nil"/>
        </w:trPr>
        <w:tc>
          <w:tcPr>
            <w:tcW w:w="0" w:type="auto"/>
            <w:vMerge w:val="restart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94946" w:rsidRDefault="00694946" w:rsidP="00B66EF8">
            <w:pPr>
              <w:spacing w:after="0"/>
              <w:ind w:left="135"/>
            </w:pPr>
          </w:p>
        </w:tc>
        <w:tc>
          <w:tcPr>
            <w:tcW w:w="0" w:type="auto"/>
            <w:vMerge w:val="restart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94946" w:rsidRDefault="00694946" w:rsidP="00B66EF8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0" w:type="auto"/>
            <w:vMerge w:val="restart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94946" w:rsidRDefault="00694946" w:rsidP="00B66EF8">
            <w:pPr>
              <w:spacing w:after="0"/>
              <w:ind w:left="135"/>
            </w:pPr>
          </w:p>
        </w:tc>
      </w:tr>
      <w:tr w:rsidR="00694946" w:rsidTr="0069494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4946" w:rsidRDefault="00694946" w:rsidP="00B66EF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4946" w:rsidRDefault="00694946" w:rsidP="00B66EF8"/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94946" w:rsidRDefault="00694946" w:rsidP="00B66EF8">
            <w:pPr>
              <w:spacing w:after="0"/>
              <w:ind w:left="135"/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94946" w:rsidRDefault="00694946" w:rsidP="00B66EF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4946" w:rsidRDefault="00694946" w:rsidP="00B66EF8"/>
        </w:tc>
      </w:tr>
      <w:tr w:rsidR="00694946" w:rsidTr="00694946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1.Цифровая грамотность</w:t>
            </w:r>
          </w:p>
        </w:tc>
      </w:tr>
      <w:tr w:rsidR="00694946" w:rsidRPr="0055453A" w:rsidTr="00694946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>Компьютер – универсальное устройство обработки данных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94946" w:rsidRPr="0055453A" w:rsidTr="00694946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94946" w:rsidRPr="0055453A" w:rsidTr="00694946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94946" w:rsidTr="006949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4946" w:rsidRDefault="00694946" w:rsidP="00B66EF8"/>
        </w:tc>
      </w:tr>
      <w:tr w:rsidR="00694946" w:rsidTr="00694946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2.Теоретические основы информатики</w:t>
            </w:r>
          </w:p>
        </w:tc>
      </w:tr>
      <w:tr w:rsidR="00694946" w:rsidRPr="0055453A" w:rsidTr="00694946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Информация и информационные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процессы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94946" w:rsidRPr="0055453A" w:rsidTr="00694946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94946" w:rsidTr="006949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4946" w:rsidRDefault="00694946" w:rsidP="00B66EF8"/>
        </w:tc>
      </w:tr>
      <w:tr w:rsidR="00694946" w:rsidTr="00694946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3.Информационные технологии</w:t>
            </w:r>
          </w:p>
        </w:tc>
      </w:tr>
      <w:tr w:rsidR="00694946" w:rsidRPr="0055453A" w:rsidTr="00694946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94946" w:rsidRPr="0055453A" w:rsidTr="00694946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94946" w:rsidRPr="0055453A" w:rsidTr="00694946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94946" w:rsidTr="006949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4946" w:rsidRDefault="00694946" w:rsidP="00B66EF8"/>
        </w:tc>
      </w:tr>
      <w:tr w:rsidR="00694946" w:rsidTr="006949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</w:pPr>
          </w:p>
        </w:tc>
      </w:tr>
      <w:tr w:rsidR="00694946" w:rsidTr="006949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94946" w:rsidRDefault="00694946" w:rsidP="00B66EF8"/>
        </w:tc>
      </w:tr>
    </w:tbl>
    <w:p w:rsidR="0E58DCA6" w:rsidRDefault="0E58DCA6" w:rsidP="0E58DC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55F5" w:rsidRDefault="0E58DCA6" w:rsidP="00DD1548">
      <w:pPr>
        <w:rPr>
          <w:rFonts w:ascii="Times New Roman" w:hAnsi="Times New Roman" w:cs="Times New Roman"/>
          <w:sz w:val="24"/>
          <w:szCs w:val="24"/>
        </w:rPr>
      </w:pPr>
      <w:r w:rsidRPr="0E58DCA6">
        <w:rPr>
          <w:rFonts w:ascii="Times New Roman" w:hAnsi="Times New Roman" w:cs="Times New Roman"/>
          <w:sz w:val="24"/>
          <w:szCs w:val="24"/>
        </w:rPr>
        <w:t>4. Поурочное 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88"/>
        <w:gridCol w:w="2725"/>
        <w:gridCol w:w="1242"/>
        <w:gridCol w:w="1947"/>
        <w:gridCol w:w="2861"/>
      </w:tblGrid>
      <w:tr w:rsidR="00694946" w:rsidTr="00B66EF8">
        <w:trPr>
          <w:trHeight w:val="144"/>
          <w:tblCellSpacing w:w="20" w:type="nil"/>
        </w:trPr>
        <w:tc>
          <w:tcPr>
            <w:tcW w:w="8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94946" w:rsidRDefault="00694946" w:rsidP="00B66EF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94946" w:rsidRDefault="00694946" w:rsidP="00B66EF8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94946" w:rsidRDefault="00694946" w:rsidP="00B66EF8">
            <w:pPr>
              <w:spacing w:after="0"/>
              <w:ind w:left="135"/>
            </w:pPr>
          </w:p>
        </w:tc>
      </w:tr>
      <w:tr w:rsidR="00694946" w:rsidTr="00B66EF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4946" w:rsidRDefault="00694946" w:rsidP="00B66EF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4946" w:rsidRDefault="00694946" w:rsidP="00B66EF8"/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94946" w:rsidRDefault="00694946" w:rsidP="00B66EF8">
            <w:pPr>
              <w:spacing w:after="0"/>
              <w:ind w:left="135"/>
            </w:pP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94946" w:rsidRDefault="00694946" w:rsidP="00B66EF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4946" w:rsidRDefault="00694946" w:rsidP="00B66EF8"/>
        </w:tc>
      </w:tr>
      <w:tr w:rsidR="00694946" w:rsidRPr="0055453A" w:rsidTr="00B66EF8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Компьютер –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безопасности и правила работы на компьютере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694946" w:rsidRPr="0055453A" w:rsidTr="00B66EF8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>История и современные тенденции развития компьютеров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694946" w:rsidRPr="0055453A" w:rsidTr="00B66EF8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152826</w:t>
              </w:r>
            </w:hyperlink>
          </w:p>
        </w:tc>
      </w:tr>
      <w:tr w:rsidR="00694946" w:rsidRPr="0055453A" w:rsidTr="00B66EF8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Файлы и папки. </w:t>
            </w:r>
            <w:r w:rsidRPr="0055453A">
              <w:rPr>
                <w:rFonts w:ascii="Times New Roman" w:hAnsi="Times New Roman"/>
                <w:color w:val="000000"/>
                <w:sz w:val="24"/>
              </w:rPr>
              <w:lastRenderedPageBreak/>
              <w:t>Основные операции с файлами и папками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694946" w:rsidRPr="0055453A" w:rsidTr="00B66EF8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>Архивация данных. Использование программ-архиваторов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694946" w:rsidRPr="0055453A" w:rsidTr="00B66EF8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>Компьютерные вирусы и антивирусные программы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694946" w:rsidRPr="0055453A" w:rsidTr="00B66EF8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>Компьютерные сети. Поиск информации в сети Интернет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153244</w:t>
              </w:r>
            </w:hyperlink>
          </w:p>
        </w:tc>
      </w:tr>
      <w:tr w:rsidR="00694946" w:rsidRPr="0055453A" w:rsidTr="00B66EF8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>Сервисы интернет-коммуникаций. Сетевой этикет. Стратегии безопасного поведения в Интернете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153460</w:t>
              </w:r>
            </w:hyperlink>
          </w:p>
        </w:tc>
      </w:tr>
      <w:tr w:rsidR="00694946" w:rsidRPr="0055453A" w:rsidTr="00B66EF8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161966</w:t>
              </w:r>
            </w:hyperlink>
          </w:p>
        </w:tc>
      </w:tr>
      <w:tr w:rsidR="00694946" w:rsidRPr="0055453A" w:rsidTr="00B66EF8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4946" w:rsidRPr="0055453A" w:rsidTr="00B66EF8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</w:hyperlink>
          </w:p>
        </w:tc>
      </w:tr>
      <w:tr w:rsidR="00694946" w:rsidRPr="0055453A" w:rsidTr="00B66EF8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>Двоичный алфавит. Преобразование любого алфавита к двоичному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162186</w:t>
              </w:r>
            </w:hyperlink>
          </w:p>
        </w:tc>
      </w:tr>
      <w:tr w:rsidR="00694946" w:rsidRPr="0055453A" w:rsidTr="00B66EF8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162316</w:t>
              </w:r>
            </w:hyperlink>
          </w:p>
        </w:tc>
      </w:tr>
      <w:tr w:rsidR="00694946" w:rsidRPr="0055453A" w:rsidTr="00B66EF8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>Единицы измерения информации и скорости передачи данных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94946" w:rsidRPr="0055453A" w:rsidTr="00B66EF8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>Кодирование текстов. Равномерные и неравномерные коды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94946" w:rsidTr="00B66EF8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Декодирование сообщений. Информационный </w:t>
            </w:r>
            <w:r w:rsidRPr="0055453A">
              <w:rPr>
                <w:rFonts w:ascii="Times New Roman" w:hAnsi="Times New Roman"/>
                <w:color w:val="000000"/>
                <w:sz w:val="24"/>
              </w:rPr>
              <w:lastRenderedPageBreak/>
              <w:t>объём текста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</w:pPr>
          </w:p>
        </w:tc>
      </w:tr>
      <w:tr w:rsidR="00694946" w:rsidRPr="0055453A" w:rsidTr="00B66EF8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162848</w:t>
              </w:r>
            </w:hyperlink>
          </w:p>
        </w:tc>
      </w:tr>
      <w:tr w:rsidR="00694946" w:rsidRPr="0055453A" w:rsidTr="00B66EF8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94946" w:rsidRPr="0055453A" w:rsidTr="00B66EF8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694946" w:rsidRPr="0055453A" w:rsidTr="00B66EF8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694946" w:rsidRPr="0055453A" w:rsidTr="00B66EF8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94946" w:rsidRPr="0055453A" w:rsidTr="00B66EF8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694946" w:rsidRPr="0055453A" w:rsidTr="00B66EF8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>Параметры страницы. Списки и таблицы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94946" w:rsidRPr="0055453A" w:rsidTr="00B66EF8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>Вставка нетекстовых объектов в текстовые документы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94946" w:rsidTr="00B66EF8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</w:pPr>
          </w:p>
        </w:tc>
      </w:tr>
      <w:tr w:rsidR="00694946" w:rsidRPr="0055453A" w:rsidTr="00B66EF8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«Текстовые документы»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694946" w:rsidRPr="0055453A" w:rsidTr="00B66EF8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163874</w:t>
              </w:r>
            </w:hyperlink>
          </w:p>
        </w:tc>
      </w:tr>
      <w:tr w:rsidR="00694946" w:rsidRPr="0055453A" w:rsidTr="00B66EF8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694946" w:rsidRPr="0055453A" w:rsidTr="00B66EF8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694946" w:rsidRPr="0055453A" w:rsidTr="00B66EF8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 по теме «Компьютерная графика».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 / Всероссийская проверочная работа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94946" w:rsidRPr="0055453A" w:rsidTr="00B66EF8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/ Всероссийская проверочная работа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164828</w:t>
              </w:r>
            </w:hyperlink>
          </w:p>
        </w:tc>
      </w:tr>
      <w:tr w:rsidR="00694946" w:rsidRPr="0055453A" w:rsidTr="00B66EF8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94946" w:rsidRPr="0055453A" w:rsidTr="00B66EF8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164472</w:t>
              </w:r>
            </w:hyperlink>
          </w:p>
        </w:tc>
      </w:tr>
      <w:tr w:rsidR="00694946" w:rsidRPr="0055453A" w:rsidTr="00B66EF8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«Мультимедийные презентации»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453A">
                <w:rPr>
                  <w:rFonts w:ascii="Times New Roman" w:hAnsi="Times New Roman"/>
                  <w:color w:val="0000FF"/>
                  <w:u w:val="single"/>
                </w:rPr>
                <w:t>164652</w:t>
              </w:r>
            </w:hyperlink>
          </w:p>
        </w:tc>
      </w:tr>
      <w:tr w:rsidR="00694946" w:rsidTr="00B66E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4946" w:rsidRPr="0055453A" w:rsidRDefault="00694946" w:rsidP="00B66EF8">
            <w:pPr>
              <w:spacing w:after="0"/>
              <w:ind w:left="135"/>
            </w:pPr>
            <w:r w:rsidRPr="0055453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459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383" w:type="dxa"/>
            <w:tcMar>
              <w:top w:w="50" w:type="dxa"/>
              <w:left w:w="100" w:type="dxa"/>
            </w:tcMar>
            <w:vAlign w:val="center"/>
          </w:tcPr>
          <w:p w:rsidR="00694946" w:rsidRDefault="00694946" w:rsidP="00B66E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94946" w:rsidRDefault="00694946" w:rsidP="00B66EF8"/>
        </w:tc>
      </w:tr>
    </w:tbl>
    <w:p w:rsidR="005A1A98" w:rsidRDefault="005A1A98" w:rsidP="005A1A98">
      <w:pPr>
        <w:rPr>
          <w:rFonts w:ascii="Times New Roman" w:hAnsi="Times New Roman" w:cs="Times New Roman"/>
          <w:sz w:val="24"/>
          <w:szCs w:val="24"/>
        </w:rPr>
      </w:pPr>
    </w:p>
    <w:p w:rsidR="00586CC1" w:rsidRPr="00FE2513" w:rsidRDefault="00586CC1" w:rsidP="00586CC1">
      <w:pPr>
        <w:spacing w:after="0" w:line="240" w:lineRule="auto"/>
        <w:ind w:left="120"/>
      </w:pPr>
      <w:bookmarkStart w:id="0" w:name="block-77906561"/>
      <w:r w:rsidRPr="00FE2513">
        <w:rPr>
          <w:rFonts w:ascii="Times New Roman" w:hAnsi="Times New Roman"/>
          <w:b/>
          <w:color w:val="000000"/>
          <w:sz w:val="28"/>
        </w:rPr>
        <w:t>ПРОВЕРЯЕМЫЕ ТРЕБОВАНИЯ К РЕЗУЛЬТАТАМ ОСВОЕНИЯ ОСНОВНОЙ ОБРАЗОВАТЕЛЬНОЙ ПРОГРАММЫ</w:t>
      </w:r>
    </w:p>
    <w:p w:rsidR="00586CC1" w:rsidRDefault="00586CC1" w:rsidP="00586CC1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tbl>
      <w:tblPr>
        <w:tblW w:w="9924" w:type="dxa"/>
        <w:tblInd w:w="-3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61"/>
        <w:gridCol w:w="7963"/>
      </w:tblGrid>
      <w:tr w:rsidR="00586CC1" w:rsidRPr="00FE2513" w:rsidTr="00D96C35">
        <w:trPr>
          <w:trHeight w:val="144"/>
        </w:trPr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586CC1" w:rsidRPr="00FE2513" w:rsidRDefault="00586CC1" w:rsidP="00D96C35">
            <w:pPr>
              <w:spacing w:after="0" w:line="240" w:lineRule="auto"/>
            </w:pPr>
            <w:r w:rsidRPr="00FE2513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86CC1" w:rsidTr="00D96C35">
        <w:trPr>
          <w:trHeight w:val="144"/>
        </w:trPr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«Цифровая грамотность»</w:t>
            </w:r>
          </w:p>
        </w:tc>
      </w:tr>
      <w:tr w:rsidR="00586CC1" w:rsidRPr="00FE2513" w:rsidTr="00D96C35">
        <w:trPr>
          <w:trHeight w:val="144"/>
        </w:trPr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586CC1" w:rsidRPr="00FE2513" w:rsidRDefault="00586CC1" w:rsidP="00D96C35">
            <w:pPr>
              <w:spacing w:after="0" w:line="240" w:lineRule="auto"/>
              <w:jc w:val="both"/>
            </w:pPr>
            <w:r w:rsidRPr="00FE2513">
              <w:rPr>
                <w:rFonts w:ascii="Times New Roman" w:hAnsi="Times New Roman"/>
                <w:color w:val="000000"/>
                <w:sz w:val="24"/>
              </w:rPr>
      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</w:t>
            </w:r>
          </w:p>
        </w:tc>
      </w:tr>
      <w:tr w:rsidR="00586CC1" w:rsidRPr="00FE2513" w:rsidTr="00D96C35">
        <w:trPr>
          <w:trHeight w:val="144"/>
        </w:trPr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586CC1" w:rsidRPr="00FE2513" w:rsidRDefault="00586CC1" w:rsidP="00D96C35">
            <w:pPr>
              <w:spacing w:after="0" w:line="240" w:lineRule="auto"/>
              <w:jc w:val="both"/>
            </w:pPr>
            <w:r w:rsidRPr="00FE2513">
              <w:rPr>
                <w:rFonts w:ascii="Times New Roman" w:hAnsi="Times New Roman"/>
                <w:color w:val="000000"/>
                <w:sz w:val="24"/>
              </w:rPr>
              <w:t>Приводить примеры современных устройств хранения и передачи информации, сравнивать их количественные характеристики</w:t>
            </w:r>
          </w:p>
        </w:tc>
      </w:tr>
      <w:tr w:rsidR="00586CC1" w:rsidRPr="00FE2513" w:rsidTr="00D96C35">
        <w:trPr>
          <w:trHeight w:val="144"/>
        </w:trPr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586CC1" w:rsidRPr="00FE2513" w:rsidRDefault="00586CC1" w:rsidP="00D96C35">
            <w:pPr>
              <w:spacing w:after="0" w:line="240" w:lineRule="auto"/>
              <w:jc w:val="both"/>
            </w:pPr>
            <w:r w:rsidRPr="00FE2513">
              <w:rPr>
                <w:rFonts w:ascii="Times New Roman" w:hAnsi="Times New Roman"/>
                <w:color w:val="000000"/>
                <w:sz w:val="24"/>
              </w:rPr>
              <w:t xml:space="preserve">Получать и использовать информацию о характеристиках персонального </w:t>
            </w:r>
            <w:r w:rsidRPr="00FE2513">
              <w:rPr>
                <w:rFonts w:ascii="Times New Roman" w:hAnsi="Times New Roman"/>
                <w:color w:val="000000"/>
                <w:sz w:val="24"/>
              </w:rPr>
              <w:lastRenderedPageBreak/>
              <w:t>компьютера и его основных элементах (процессор, оперативная память, долговременная память, устройства ввода-вывода)</w:t>
            </w:r>
          </w:p>
        </w:tc>
      </w:tr>
      <w:tr w:rsidR="00586CC1" w:rsidRPr="00FE2513" w:rsidTr="00D96C35">
        <w:trPr>
          <w:trHeight w:val="144"/>
        </w:trPr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586CC1" w:rsidRPr="00FE2513" w:rsidRDefault="00586CC1" w:rsidP="00D96C35">
            <w:pPr>
              <w:spacing w:after="0" w:line="240" w:lineRule="auto"/>
              <w:jc w:val="both"/>
            </w:pPr>
            <w:r w:rsidRPr="00FE2513">
              <w:rPr>
                <w:rFonts w:ascii="Times New Roman" w:hAnsi="Times New Roman"/>
                <w:color w:val="000000"/>
                <w:sz w:val="24"/>
              </w:rPr>
              <w:t>Соотносить характеристики компьютера с задачами, решаемыми с его помощью</w:t>
            </w:r>
          </w:p>
        </w:tc>
      </w:tr>
      <w:tr w:rsidR="00586CC1" w:rsidRPr="00FE2513" w:rsidTr="00D96C35">
        <w:trPr>
          <w:trHeight w:val="144"/>
        </w:trPr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586CC1" w:rsidRPr="00FE2513" w:rsidRDefault="00586CC1" w:rsidP="00D96C35">
            <w:pPr>
              <w:spacing w:after="0" w:line="240" w:lineRule="auto"/>
              <w:jc w:val="both"/>
            </w:pPr>
            <w:r w:rsidRPr="00FE2513">
              <w:rPr>
                <w:rFonts w:ascii="Times New Roman" w:hAnsi="Times New Roman"/>
                <w:color w:val="000000"/>
                <w:sz w:val="24"/>
              </w:rPr>
      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</w:t>
            </w:r>
          </w:p>
        </w:tc>
      </w:tr>
      <w:tr w:rsidR="00586CC1" w:rsidRPr="00FE2513" w:rsidTr="00D96C35">
        <w:trPr>
          <w:trHeight w:val="144"/>
        </w:trPr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586CC1" w:rsidRPr="00FE2513" w:rsidRDefault="00586CC1" w:rsidP="00D96C35">
            <w:pPr>
              <w:spacing w:after="0" w:line="240" w:lineRule="auto"/>
              <w:jc w:val="both"/>
            </w:pPr>
            <w:r w:rsidRPr="00FE2513">
              <w:rPr>
                <w:rFonts w:ascii="Times New Roman" w:hAnsi="Times New Roman"/>
                <w:color w:val="000000"/>
                <w:sz w:val="24"/>
              </w:rPr>
              <w:t>Работать с файловой системой персонального компьютера с использованием графического интерфейса: создавать (копировать, перемещать, переименовывать, удалять и архивировать файлы и каталоги, использовать антивирусную программу)</w:t>
            </w:r>
          </w:p>
        </w:tc>
      </w:tr>
      <w:tr w:rsidR="00586CC1" w:rsidRPr="00FE2513" w:rsidTr="00D96C35">
        <w:trPr>
          <w:trHeight w:val="144"/>
        </w:trPr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586CC1" w:rsidRPr="00FE2513" w:rsidRDefault="00586CC1" w:rsidP="00D96C35">
            <w:pPr>
              <w:spacing w:after="0" w:line="240" w:lineRule="auto"/>
              <w:jc w:val="both"/>
            </w:pPr>
            <w:r w:rsidRPr="00FE2513">
              <w:rPr>
                <w:rFonts w:ascii="Times New Roman" w:hAnsi="Times New Roman"/>
                <w:color w:val="000000"/>
                <w:sz w:val="24"/>
              </w:rPr>
              <w:t>Искать информацию в Интернете (в том числе по ключевым словам, по изображению), критически относиться к найденной информации, осознавать опасность для личности и общества распространения вредоносной информации, в том числе экстремистского и террористического характера</w:t>
            </w:r>
          </w:p>
        </w:tc>
      </w:tr>
      <w:tr w:rsidR="00586CC1" w:rsidRPr="00FE2513" w:rsidTr="00D96C35">
        <w:trPr>
          <w:trHeight w:val="144"/>
        </w:trPr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586CC1" w:rsidRPr="00FE2513" w:rsidRDefault="00586CC1" w:rsidP="00D96C35">
            <w:pPr>
              <w:spacing w:after="0" w:line="240" w:lineRule="auto"/>
              <w:jc w:val="both"/>
            </w:pPr>
            <w:r w:rsidRPr="00FE2513">
              <w:rPr>
                <w:rFonts w:ascii="Times New Roman" w:hAnsi="Times New Roman"/>
                <w:color w:val="000000"/>
                <w:sz w:val="24"/>
              </w:rPr>
              <w:t>Понимать структуру адресов веб-ресурсов</w:t>
            </w:r>
          </w:p>
        </w:tc>
      </w:tr>
      <w:tr w:rsidR="00586CC1" w:rsidRPr="00FE2513" w:rsidTr="00D96C35">
        <w:trPr>
          <w:trHeight w:val="144"/>
        </w:trPr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586CC1" w:rsidRPr="00FE2513" w:rsidRDefault="00586CC1" w:rsidP="00D96C35">
            <w:pPr>
              <w:spacing w:after="0" w:line="240" w:lineRule="auto"/>
              <w:jc w:val="both"/>
            </w:pPr>
            <w:r w:rsidRPr="00FE2513">
              <w:rPr>
                <w:rFonts w:ascii="Times New Roman" w:hAnsi="Times New Roman"/>
                <w:color w:val="000000"/>
                <w:sz w:val="24"/>
              </w:rPr>
              <w:t>Использовать современные сервисы интернет-коммуникаций</w:t>
            </w:r>
          </w:p>
        </w:tc>
      </w:tr>
      <w:tr w:rsidR="00586CC1" w:rsidRPr="00FE2513" w:rsidTr="00D96C35">
        <w:trPr>
          <w:trHeight w:val="144"/>
        </w:trPr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586CC1" w:rsidRPr="00FE2513" w:rsidRDefault="00586CC1" w:rsidP="00D96C35">
            <w:pPr>
              <w:spacing w:after="0" w:line="240" w:lineRule="auto"/>
              <w:jc w:val="both"/>
            </w:pPr>
            <w:r w:rsidRPr="00FE2513">
              <w:rPr>
                <w:rFonts w:ascii="Times New Roman" w:hAnsi="Times New Roman"/>
                <w:color w:val="000000"/>
                <w:sz w:val="24"/>
              </w:rPr>
      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</w:t>
            </w:r>
          </w:p>
        </w:tc>
      </w:tr>
      <w:tr w:rsidR="00586CC1" w:rsidRPr="00FE2513" w:rsidTr="00D96C35">
        <w:trPr>
          <w:trHeight w:val="144"/>
        </w:trPr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586CC1" w:rsidRPr="00FE2513" w:rsidRDefault="00586CC1" w:rsidP="00D96C35">
            <w:pPr>
              <w:spacing w:after="0" w:line="240" w:lineRule="auto"/>
              <w:jc w:val="both"/>
            </w:pPr>
            <w:r w:rsidRPr="00FE2513">
              <w:rPr>
                <w:rFonts w:ascii="Times New Roman" w:hAnsi="Times New Roman"/>
                <w:color w:val="000000"/>
                <w:sz w:val="24"/>
              </w:rPr>
              <w:t>Применять методы профилактики негативного влияния средств информационных и коммуникационных технологий на здоровье пользователя</w:t>
            </w:r>
          </w:p>
        </w:tc>
      </w:tr>
      <w:tr w:rsidR="00586CC1" w:rsidRPr="00FE2513" w:rsidTr="00D96C35">
        <w:trPr>
          <w:trHeight w:val="144"/>
        </w:trPr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586CC1" w:rsidRPr="00FE2513" w:rsidRDefault="00586CC1" w:rsidP="00D96C35">
            <w:pPr>
              <w:spacing w:after="0" w:line="240" w:lineRule="auto"/>
              <w:jc w:val="both"/>
            </w:pPr>
            <w:r w:rsidRPr="00FE2513">
              <w:rPr>
                <w:rFonts w:ascii="Times New Roman" w:hAnsi="Times New Roman"/>
                <w:color w:val="000000"/>
                <w:sz w:val="24"/>
              </w:rPr>
              <w:t>По теме «Теоретические основы информатики»</w:t>
            </w:r>
          </w:p>
        </w:tc>
      </w:tr>
      <w:tr w:rsidR="00586CC1" w:rsidRPr="00FE2513" w:rsidTr="00D96C35">
        <w:trPr>
          <w:trHeight w:val="144"/>
        </w:trPr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586CC1" w:rsidRPr="00FE2513" w:rsidRDefault="00586CC1" w:rsidP="00D96C35">
            <w:pPr>
              <w:spacing w:after="0" w:line="240" w:lineRule="auto"/>
              <w:jc w:val="both"/>
            </w:pPr>
            <w:r w:rsidRPr="00FE2513">
              <w:rPr>
                <w:rFonts w:ascii="Times New Roman" w:hAnsi="Times New Roman"/>
                <w:color w:val="000000"/>
                <w:sz w:val="24"/>
              </w:rPr>
      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аудио-)</w:t>
            </w:r>
          </w:p>
        </w:tc>
      </w:tr>
      <w:tr w:rsidR="00586CC1" w:rsidRPr="009F4D21" w:rsidTr="00D96C35">
        <w:trPr>
          <w:trHeight w:val="144"/>
        </w:trPr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</w:t>
            </w:r>
          </w:p>
        </w:tc>
      </w:tr>
      <w:tr w:rsidR="00586CC1" w:rsidRPr="009F4D21" w:rsidTr="00D96C35">
        <w:trPr>
          <w:trHeight w:val="144"/>
        </w:trPr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>Оценивать и сравнивать размеры текстовых, графических, звуковых файлов и видеофайлов</w:t>
            </w:r>
          </w:p>
        </w:tc>
      </w:tr>
      <w:tr w:rsidR="00586CC1" w:rsidTr="00D96C35">
        <w:trPr>
          <w:trHeight w:val="144"/>
        </w:trPr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«Информационные технологии»</w:t>
            </w:r>
          </w:p>
        </w:tc>
      </w:tr>
      <w:tr w:rsidR="00586CC1" w:rsidRPr="009F4D21" w:rsidTr="00D96C35">
        <w:trPr>
          <w:trHeight w:val="144"/>
        </w:trPr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7963" w:type="dxa"/>
            <w:tcMar>
              <w:top w:w="50" w:type="dxa"/>
              <w:left w:w="100" w:type="dxa"/>
            </w:tcMar>
            <w:vAlign w:val="center"/>
          </w:tcPr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>Представлять результаты своей деятельности в виде структурированных иллюстрированных документов, мультимедийных презентаций</w:t>
            </w:r>
          </w:p>
        </w:tc>
      </w:tr>
    </w:tbl>
    <w:p w:rsidR="00586CC1" w:rsidRDefault="00586CC1" w:rsidP="00586CC1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</w:rPr>
      </w:pPr>
      <w:bookmarkStart w:id="1" w:name="block-77906563"/>
      <w:bookmarkEnd w:id="0"/>
    </w:p>
    <w:p w:rsidR="00586CC1" w:rsidRDefault="00586CC1" w:rsidP="00586CC1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586CC1" w:rsidRDefault="00586CC1" w:rsidP="00586CC1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tbl>
      <w:tblPr>
        <w:tblW w:w="9782" w:type="dxa"/>
        <w:tblInd w:w="-18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9"/>
        <w:gridCol w:w="8763"/>
      </w:tblGrid>
      <w:tr w:rsidR="00586CC1" w:rsidTr="00D96C35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86CC1" w:rsidTr="00D96C35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586CC1" w:rsidRPr="009F4D21" w:rsidTr="00D96C35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 Техника безопасности и правила работы на компьютере</w:t>
            </w:r>
          </w:p>
        </w:tc>
      </w:tr>
      <w:tr w:rsidR="00586CC1" w:rsidRPr="009F4D21" w:rsidTr="00D96C35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</w:t>
            </w:r>
          </w:p>
        </w:tc>
      </w:tr>
      <w:tr w:rsidR="00586CC1" w:rsidRPr="009F4D21" w:rsidTr="00D96C35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>История развития компьютеров и программного обеспечения. Поколения компьютеров. Современные тенденции развития компьютеров. Суперкомпьютеры. Параллельные вычисления. 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диск и твердотельный накопитель, постоянная память смартфона) и скорость доступа для различных видов носителей</w:t>
            </w:r>
          </w:p>
        </w:tc>
      </w:tr>
      <w:tr w:rsidR="00586CC1" w:rsidTr="00D96C35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 xml:space="preserve"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Бесплатные и условно-бесплатные программы. Свободное программное обеспечение</w:t>
            </w:r>
          </w:p>
        </w:tc>
      </w:tr>
      <w:tr w:rsidR="00586CC1" w:rsidRPr="009F4D21" w:rsidTr="00D96C35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>Файлы и папки (каталоги).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</w:t>
            </w:r>
          </w:p>
        </w:tc>
      </w:tr>
      <w:tr w:rsidR="00586CC1" w:rsidTr="00D96C35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 xml:space="preserve">Принципы построения файловых систем. Полное имя файла (папки, каталога). </w:t>
            </w:r>
            <w:r>
              <w:rPr>
                <w:rFonts w:ascii="Times New Roman" w:hAnsi="Times New Roman"/>
                <w:color w:val="000000"/>
                <w:sz w:val="24"/>
              </w:rPr>
              <w:t>Путь к файлу (папке, каталогу)</w:t>
            </w:r>
          </w:p>
        </w:tc>
      </w:tr>
      <w:tr w:rsidR="00586CC1" w:rsidTr="00D96C35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 xml:space="preserve">Файловый менеджер. Работа с файлами и папками (каталогами): создание, копирование, перемещение, переименование и удаление файлов и папок (каталогов). </w:t>
            </w:r>
            <w:r>
              <w:rPr>
                <w:rFonts w:ascii="Times New Roman" w:hAnsi="Times New Roman"/>
                <w:color w:val="000000"/>
                <w:sz w:val="24"/>
              </w:rPr>
              <w:t>Поиск файлов средствами операционной системы</w:t>
            </w:r>
          </w:p>
        </w:tc>
      </w:tr>
      <w:tr w:rsidR="00586CC1" w:rsidRPr="009F4D21" w:rsidTr="00D96C35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>Архивация данных. Использование программ-архиваторов</w:t>
            </w:r>
          </w:p>
        </w:tc>
      </w:tr>
      <w:tr w:rsidR="00586CC1" w:rsidRPr="009F4D21" w:rsidTr="00D96C35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>Компьютерные вирусы и другие вредоносные программы. Программы для защиты от вирусов</w:t>
            </w:r>
          </w:p>
        </w:tc>
      </w:tr>
      <w:tr w:rsidR="00586CC1" w:rsidTr="00D96C35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</w:t>
            </w:r>
            <w:r>
              <w:rPr>
                <w:rFonts w:ascii="Times New Roman" w:hAnsi="Times New Roman"/>
                <w:color w:val="000000"/>
                <w:sz w:val="24"/>
              </w:rPr>
              <w:t>Достоверность информации, полученной из Интернета</w:t>
            </w:r>
          </w:p>
        </w:tc>
      </w:tr>
      <w:tr w:rsidR="00586CC1" w:rsidTr="00D96C35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сервисы интернет-коммуникаций</w:t>
            </w:r>
          </w:p>
        </w:tc>
      </w:tr>
      <w:tr w:rsidR="00586CC1" w:rsidTr="00D96C35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 xml:space="preserve">Сетевой этикет, базовые нормы информационной этики и права при работе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Стратегии безопасного поведения в Интернете</w:t>
            </w:r>
          </w:p>
        </w:tc>
      </w:tr>
      <w:tr w:rsidR="00586CC1" w:rsidTr="00D96C35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586CC1" w:rsidRPr="009F4D21" w:rsidTr="00D96C35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>Информация – одно из основных понятий современной науки. Информация как сведения, предназначенные для восприятия человеком, и информация как данные, которые могут быть обработаны автоматизированной системой</w:t>
            </w:r>
          </w:p>
        </w:tc>
      </w:tr>
      <w:tr w:rsidR="00586CC1" w:rsidRPr="009F4D21" w:rsidTr="00D96C35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>Дискретность данных. Возможность описания непрерывных объектов и процессов с помощью дискретных данных. Информационные процессы – процессы, связанные с хранением, преобразованием и передачей данных</w:t>
            </w:r>
          </w:p>
        </w:tc>
      </w:tr>
      <w:tr w:rsidR="00586CC1" w:rsidRPr="009F4D21" w:rsidTr="00D96C35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pacing w:val="-2"/>
                <w:sz w:val="24"/>
              </w:rPr>
      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</w:t>
            </w:r>
          </w:p>
        </w:tc>
      </w:tr>
      <w:tr w:rsidR="00586CC1" w:rsidRPr="009F4D21" w:rsidTr="00D96C35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>Кодирование символов одного алфавита с помощью кодовых слов в другом алфавите, кодовая таблица, декодирование</w:t>
            </w:r>
          </w:p>
        </w:tc>
      </w:tr>
      <w:tr w:rsidR="00586CC1" w:rsidRPr="009F4D21" w:rsidTr="00D96C35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>Двоичный код. Представление данных в компьютере как текстов в двоичном алфавите</w:t>
            </w:r>
          </w:p>
        </w:tc>
      </w:tr>
      <w:tr w:rsidR="00586CC1" w:rsidTr="00D96C35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 xml:space="preserve">Информационный объём данных. Бит – минимальная единица количества информации – двоичный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Байт, килобайт, мегабайт, гигабайт</w:t>
            </w:r>
          </w:p>
        </w:tc>
      </w:tr>
      <w:tr w:rsidR="00586CC1" w:rsidTr="00D96C35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 xml:space="preserve">Скорость передачи данных. Единицы скорости передачи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Искажение информации при передаче</w:t>
            </w:r>
          </w:p>
        </w:tc>
      </w:tr>
      <w:tr w:rsidR="00586CC1" w:rsidRPr="009F4D21" w:rsidTr="00D96C35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 xml:space="preserve">Кодирование текстов. Равномерный код. Неравномерный код.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9F4D21">
              <w:rPr>
                <w:rFonts w:ascii="Times New Roman" w:hAnsi="Times New Roman"/>
                <w:color w:val="000000"/>
                <w:sz w:val="24"/>
              </w:rPr>
              <w:t xml:space="preserve">. Восьмибитные кодировки. Понятие о кодировках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9F4D21">
              <w:rPr>
                <w:rFonts w:ascii="Times New Roman" w:hAnsi="Times New Roman"/>
                <w:color w:val="000000"/>
                <w:sz w:val="24"/>
              </w:rPr>
              <w:t>. Декодирование сообщений с использованием равномерного и неравномерного кода. Информационный объём текста</w:t>
            </w:r>
          </w:p>
        </w:tc>
      </w:tr>
      <w:tr w:rsidR="00586CC1" w:rsidTr="00D96C35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 xml:space="preserve">Общее представление о цифровом представлении аудиовизуальных и других непрерывных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Кодирование цвета. Цветовые модели. Модель RGB. Глубина кодирования. Палитра</w:t>
            </w:r>
          </w:p>
        </w:tc>
      </w:tr>
      <w:tr w:rsidR="00586CC1" w:rsidRPr="009F4D21" w:rsidTr="00D96C35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586CC1" w:rsidRPr="009F4D21" w:rsidTr="00D96C35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>Кодирование звука. Разрядность и частота дискретизации. Количество каналов записи. Оценка количественных параметров, связанных с представлением и хранением звуковых файлов</w:t>
            </w:r>
          </w:p>
        </w:tc>
      </w:tr>
      <w:tr w:rsidR="00586CC1" w:rsidTr="00D96C35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586CC1" w:rsidRPr="009F4D21" w:rsidTr="00D96C35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>Текстовые документы и их структурные элементы (страница, абзац, строка, слово, символ)</w:t>
            </w:r>
          </w:p>
        </w:tc>
      </w:tr>
      <w:tr w:rsidR="00586CC1" w:rsidTr="00D96C35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 xml:space="preserve">Текстовый процессор – инструмент создания, редактирования и форматирования текстов.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набора текста</w:t>
            </w:r>
          </w:p>
        </w:tc>
      </w:tr>
      <w:tr w:rsidR="00586CC1" w:rsidTr="00D96C35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 xml:space="preserve">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</w:t>
            </w:r>
            <w:r>
              <w:rPr>
                <w:rFonts w:ascii="Times New Roman" w:hAnsi="Times New Roman"/>
                <w:color w:val="000000"/>
                <w:sz w:val="24"/>
              </w:rPr>
              <w:t>Стилевое форматирование</w:t>
            </w:r>
          </w:p>
        </w:tc>
      </w:tr>
      <w:tr w:rsidR="00586CC1" w:rsidRPr="009F4D21" w:rsidTr="00D96C35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>Структурирование информации с помощью списков и таблиц. Многоуровневые списки. Добавление таблиц в текстовые документы</w:t>
            </w:r>
          </w:p>
        </w:tc>
      </w:tr>
      <w:tr w:rsidR="00586CC1" w:rsidRPr="009F4D21" w:rsidTr="00D96C35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>Вставка изображений в текстовые документы. Обтекание изображений текстом. Включение в текстовый документ диаграмм и формул</w:t>
            </w:r>
          </w:p>
        </w:tc>
      </w:tr>
      <w:tr w:rsidR="00586CC1" w:rsidRPr="009F4D21" w:rsidTr="00D96C35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>Параметры страницы, нумерация страниц. Добавление в документ колонтитулов, ссылок</w:t>
            </w:r>
          </w:p>
        </w:tc>
      </w:tr>
      <w:tr w:rsidR="00586CC1" w:rsidRPr="009F4D21" w:rsidTr="00D96C35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сети Интернет для обработки текста</w:t>
            </w:r>
          </w:p>
        </w:tc>
      </w:tr>
      <w:tr w:rsidR="00586CC1" w:rsidTr="00D96C35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 xml:space="preserve">Знакомство с графическими редакторами. Растровые рисунки.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графических примитивов</w:t>
            </w:r>
          </w:p>
        </w:tc>
      </w:tr>
      <w:tr w:rsidR="00586CC1" w:rsidRPr="009F4D21" w:rsidTr="00D96C35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pacing w:val="-4"/>
                <w:sz w:val="24"/>
              </w:rPr>
      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</w:t>
            </w:r>
          </w:p>
        </w:tc>
      </w:tr>
      <w:tr w:rsidR="00586CC1" w:rsidTr="00D96C35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 xml:space="preserve">Векторная графика. Создание векторных рисунков встроенными средствами текстового процессора или других программ (приложений). </w:t>
            </w:r>
            <w:r>
              <w:rPr>
                <w:rFonts w:ascii="Times New Roman" w:hAnsi="Times New Roman"/>
                <w:color w:val="000000"/>
                <w:sz w:val="24"/>
              </w:rPr>
              <w:t>Добавление векторных рисунков в документы</w:t>
            </w:r>
          </w:p>
        </w:tc>
      </w:tr>
      <w:tr w:rsidR="00586CC1" w:rsidTr="00D96C35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 xml:space="preserve">Подготовка мультимедийных презентаций. Слайд. Добавление на слайд текста и изображений.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Работа с несколькими слайдами</w:t>
            </w:r>
          </w:p>
        </w:tc>
      </w:tr>
      <w:tr w:rsidR="00586CC1" w:rsidTr="00D96C35">
        <w:trPr>
          <w:trHeight w:val="144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8763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 xml:space="preserve">Добавление на слайд аудиовизуальных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Анимация. Гиперссылки</w:t>
            </w:r>
          </w:p>
        </w:tc>
      </w:tr>
    </w:tbl>
    <w:p w:rsidR="00586CC1" w:rsidRPr="009F4D21" w:rsidRDefault="00586CC1" w:rsidP="00586CC1">
      <w:pPr>
        <w:spacing w:before="199" w:after="199" w:line="336" w:lineRule="auto"/>
        <w:ind w:left="120"/>
      </w:pPr>
      <w:bookmarkStart w:id="2" w:name="block-77906564"/>
      <w:bookmarkEnd w:id="1"/>
      <w:r w:rsidRPr="009F4D21">
        <w:rPr>
          <w:rFonts w:ascii="Times New Roman" w:hAnsi="Times New Roman"/>
          <w:b/>
          <w:color w:val="000000"/>
          <w:sz w:val="28"/>
        </w:rPr>
        <w:lastRenderedPageBreak/>
        <w:t>ПРОВЕРЯЕМЫЕ НА ОГЭ ПО ИНФОРМАТИКЕ ТРЕБОВАНИЯ К РЕЗУЛЬТАТАМ ОСВОЕНИЯ ОСНОВНОЙ ОБРАЗОВАТЕЛЬНОЙ ПРОГРАММЫ ОСНОВНОГО ОБЩЕГО ОБРАЗОВАНИЯ</w:t>
      </w:r>
    </w:p>
    <w:tbl>
      <w:tblPr>
        <w:tblW w:w="9923" w:type="dxa"/>
        <w:tblInd w:w="-18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760"/>
        <w:gridCol w:w="8163"/>
      </w:tblGrid>
      <w:tr w:rsidR="00586CC1" w:rsidRPr="009F4D21" w:rsidTr="00D96C35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</w:pPr>
            <w:r w:rsidRPr="009F4D2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8163" w:type="dxa"/>
            <w:tcMar>
              <w:top w:w="50" w:type="dxa"/>
              <w:left w:w="100" w:type="dxa"/>
            </w:tcMar>
            <w:vAlign w:val="center"/>
          </w:tcPr>
          <w:p w:rsidR="00586CC1" w:rsidRPr="009F4D21" w:rsidRDefault="00586CC1" w:rsidP="00D96C35">
            <w:pPr>
              <w:spacing w:after="0" w:line="240" w:lineRule="auto"/>
            </w:pPr>
            <w:r w:rsidRPr="009F4D21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586CC1" w:rsidTr="00D96C35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163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(понимать)</w:t>
            </w:r>
          </w:p>
        </w:tc>
      </w:tr>
      <w:tr w:rsidR="00586CC1" w:rsidRPr="009F4D21" w:rsidTr="00D96C35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163" w:type="dxa"/>
            <w:tcMar>
              <w:top w:w="50" w:type="dxa"/>
              <w:left w:w="100" w:type="dxa"/>
            </w:tcMar>
            <w:vAlign w:val="center"/>
          </w:tcPr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>Владение основными понятиями: информация, передача, хранение и обработка информации, алгоритм, модель, цифровой продукт и их использование для решения учебных и практических задач</w:t>
            </w:r>
          </w:p>
        </w:tc>
      </w:tr>
      <w:tr w:rsidR="00586CC1" w:rsidRPr="009F4D21" w:rsidTr="00D96C35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163" w:type="dxa"/>
            <w:tcMar>
              <w:top w:w="50" w:type="dxa"/>
              <w:left w:w="100" w:type="dxa"/>
            </w:tcMar>
            <w:vAlign w:val="center"/>
          </w:tcPr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>Владение понятиями: высказывание, логическая операция, логическое выражение</w:t>
            </w:r>
          </w:p>
        </w:tc>
      </w:tr>
      <w:tr w:rsidR="00586CC1" w:rsidTr="00D96C35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163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</w:t>
            </w:r>
          </w:p>
        </w:tc>
      </w:tr>
      <w:tr w:rsidR="00586CC1" w:rsidRPr="009F4D21" w:rsidTr="00D96C35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163" w:type="dxa"/>
            <w:tcMar>
              <w:top w:w="50" w:type="dxa"/>
              <w:left w:w="100" w:type="dxa"/>
            </w:tcMar>
            <w:vAlign w:val="center"/>
          </w:tcPr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>Умение оперировать единицами измерения информационного объёма и скорости передачи данных</w:t>
            </w:r>
          </w:p>
        </w:tc>
      </w:tr>
      <w:tr w:rsidR="00586CC1" w:rsidRPr="009F4D21" w:rsidTr="00D96C35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163" w:type="dxa"/>
            <w:tcMar>
              <w:top w:w="50" w:type="dxa"/>
              <w:left w:w="100" w:type="dxa"/>
            </w:tcMar>
            <w:vAlign w:val="center"/>
          </w:tcPr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>Умение записывать и сравнивать целые числа от 0 до 1024 в различных позиционных системах счисления с основаниями 2, 8, 16, выполнять арифметические операции над ними</w:t>
            </w:r>
          </w:p>
        </w:tc>
      </w:tr>
      <w:tr w:rsidR="00586CC1" w:rsidRPr="009F4D21" w:rsidTr="00D96C35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163" w:type="dxa"/>
            <w:tcMar>
              <w:top w:w="50" w:type="dxa"/>
              <w:left w:w="100" w:type="dxa"/>
            </w:tcMar>
            <w:vAlign w:val="center"/>
          </w:tcPr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>Умение кодировать и декодировать сообщения по заданным правилам; понимание основных принципов кодирования информации различной природы: текстовой, графической, аудио</w:t>
            </w:r>
          </w:p>
        </w:tc>
      </w:tr>
      <w:tr w:rsidR="00586CC1" w:rsidRPr="009F4D21" w:rsidTr="00D96C35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163" w:type="dxa"/>
            <w:tcMar>
              <w:top w:w="50" w:type="dxa"/>
              <w:left w:w="100" w:type="dxa"/>
            </w:tcMar>
            <w:vAlign w:val="center"/>
          </w:tcPr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>Умение 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 записывать логические выражения на изучаемом языке программирования</w:t>
            </w:r>
          </w:p>
        </w:tc>
      </w:tr>
      <w:tr w:rsidR="00586CC1" w:rsidRPr="009F4D21" w:rsidTr="00D96C35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8163" w:type="dxa"/>
            <w:tcMar>
              <w:top w:w="50" w:type="dxa"/>
              <w:left w:w="100" w:type="dxa"/>
            </w:tcMar>
            <w:vAlign w:val="center"/>
          </w:tcPr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>Умение составлять, выполнять вручную и на компьютере несложные алгоритмы для управления исполнителями (Черепашка, Чертёжник и другие); создавать и отлаживать программы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9F4D21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9F4D21">
              <w:rPr>
                <w:rFonts w:ascii="Times New Roman" w:hAnsi="Times New Roman"/>
                <w:color w:val="000000"/>
                <w:sz w:val="24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9F4D21">
              <w:rPr>
                <w:rFonts w:ascii="Times New Roman" w:hAnsi="Times New Roman"/>
                <w:color w:val="000000"/>
                <w:sz w:val="24"/>
              </w:rPr>
              <w:t>, С#, Школьный Алгоритмический Язык), реализующие несложные алгоритмы обработки числовых данных с использованием циклов и ветвлений; умение разбивать задачи на подзадачи, использовать константы, переменные и выражения различных типов (числовых, логических, символьных); анализировать предложенный алгоритм, определять, какие результаты возможны при заданном множестве исходных значений</w:t>
            </w:r>
          </w:p>
        </w:tc>
      </w:tr>
      <w:tr w:rsidR="00586CC1" w:rsidRPr="009F4D21" w:rsidTr="00D96C35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8163" w:type="dxa"/>
            <w:tcMar>
              <w:top w:w="50" w:type="dxa"/>
              <w:left w:w="100" w:type="dxa"/>
            </w:tcMar>
            <w:vAlign w:val="center"/>
          </w:tcPr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>Умение записать на изучаемом языке программирования алгоритмы проверки делимости одного целого числа на другое, проверки натурального числа на простоту, выделения цифр из натурального числа, поиск максимумов, минимумов, суммы числовой последовательности</w:t>
            </w:r>
          </w:p>
        </w:tc>
      </w:tr>
      <w:tr w:rsidR="00586CC1" w:rsidRPr="009F4D21" w:rsidTr="00D96C35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8163" w:type="dxa"/>
            <w:tcMar>
              <w:top w:w="50" w:type="dxa"/>
              <w:left w:w="100" w:type="dxa"/>
            </w:tcMar>
            <w:vAlign w:val="center"/>
          </w:tcPr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>Владение умением ориентироваться в иерархической структуре файловой системы, 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</w:t>
            </w:r>
          </w:p>
        </w:tc>
      </w:tr>
      <w:tr w:rsidR="00586CC1" w:rsidRPr="009F4D21" w:rsidTr="00D96C35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8163" w:type="dxa"/>
            <w:tcMar>
              <w:top w:w="50" w:type="dxa"/>
              <w:left w:w="100" w:type="dxa"/>
            </w:tcMar>
            <w:vAlign w:val="center"/>
          </w:tcPr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>Владение умениями и навыками использования информационных и коммуникационных технологий для поиска, хранения, обработки и передачи и анализа различных видов информации</w:t>
            </w:r>
          </w:p>
        </w:tc>
      </w:tr>
      <w:tr w:rsidR="00586CC1" w:rsidRPr="009F4D21" w:rsidTr="00D96C35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8163" w:type="dxa"/>
            <w:tcMar>
              <w:top w:w="50" w:type="dxa"/>
              <w:left w:w="100" w:type="dxa"/>
            </w:tcMar>
            <w:vAlign w:val="center"/>
          </w:tcPr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>Умение 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586CC1" w:rsidRPr="009F4D21" w:rsidTr="00D96C35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8163" w:type="dxa"/>
            <w:tcMar>
              <w:top w:w="50" w:type="dxa"/>
              <w:left w:w="100" w:type="dxa"/>
            </w:tcMar>
            <w:vAlign w:val="center"/>
          </w:tcPr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>Умение формализовать и структурировать информацию, используя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 умение применять в электронных таблицах формулы для расчётов с использованием встроенных функций, абсолютной, относительной, смешанной адресации; 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bookmarkEnd w:id="2"/>
    <w:p w:rsidR="00586CC1" w:rsidRPr="009F4D21" w:rsidRDefault="00586CC1" w:rsidP="00586CC1">
      <w:pPr>
        <w:spacing w:before="199" w:after="199" w:line="336" w:lineRule="auto"/>
        <w:ind w:left="120"/>
      </w:pPr>
      <w:r w:rsidRPr="009F4D21">
        <w:rPr>
          <w:rFonts w:ascii="Times New Roman" w:hAnsi="Times New Roman"/>
          <w:b/>
          <w:color w:val="000000"/>
          <w:sz w:val="28"/>
        </w:rPr>
        <w:t>ПЕРЕЧЕНЬ ЭЛЕМЕНТОВ СОДЕРЖАНИЯ, ПРОВЕРЯЕМЫХ НА ОГЭ ПО ИНФОРМАТИКЕ</w:t>
      </w:r>
    </w:p>
    <w:tbl>
      <w:tblPr>
        <w:tblW w:w="10064" w:type="dxa"/>
        <w:tblInd w:w="-18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418"/>
        <w:gridCol w:w="8646"/>
      </w:tblGrid>
      <w:tr w:rsidR="00586CC1" w:rsidTr="00D96C35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</w:pPr>
            <w:r w:rsidRPr="009F4D21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8646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86CC1" w:rsidTr="00D96C35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646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586CC1" w:rsidRPr="009F4D21" w:rsidTr="00D96C35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646" w:type="dxa"/>
            <w:tcMar>
              <w:top w:w="50" w:type="dxa"/>
              <w:left w:w="100" w:type="dxa"/>
            </w:tcMar>
            <w:vAlign w:val="center"/>
          </w:tcPr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Файловый менеджер. Поиск файлов средствами операционной системы</w:t>
            </w:r>
          </w:p>
        </w:tc>
      </w:tr>
      <w:tr w:rsidR="00586CC1" w:rsidRPr="009F4D21" w:rsidTr="00D96C35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646" w:type="dxa"/>
            <w:tcMar>
              <w:top w:w="50" w:type="dxa"/>
              <w:left w:w="100" w:type="dxa"/>
            </w:tcMar>
            <w:vAlign w:val="center"/>
          </w:tcPr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9F4D21">
              <w:rPr>
                <w:rFonts w:ascii="Times New Roman" w:hAnsi="Times New Roman"/>
                <w:color w:val="000000"/>
                <w:sz w:val="24"/>
              </w:rPr>
              <w:t>-адреса узлов. Сетевое хранение данных</w:t>
            </w:r>
          </w:p>
        </w:tc>
      </w:tr>
      <w:tr w:rsidR="00586CC1" w:rsidTr="00D96C35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646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586CC1" w:rsidTr="00D96C35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646" w:type="dxa"/>
            <w:tcMar>
              <w:top w:w="50" w:type="dxa"/>
              <w:left w:w="100" w:type="dxa"/>
            </w:tcMar>
            <w:vAlign w:val="center"/>
          </w:tcPr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>Дискретность данных. Возможность описания непрерывных объектов и процессов с помощью дискретных данных.</w:t>
            </w:r>
          </w:p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>Символ. Алфавит. Мощность алфавита.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      </w:r>
          </w:p>
          <w:p w:rsidR="00586CC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 xml:space="preserve">Кодирование символов одного алфавита с помощью кодовых слов в другом алфавите, кодовая таблица, декодирование. Кодирование текстов. Равномерный код. Неравномерный код.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9F4D21">
              <w:rPr>
                <w:rFonts w:ascii="Times New Roman" w:hAnsi="Times New Roman"/>
                <w:color w:val="000000"/>
                <w:sz w:val="24"/>
              </w:rPr>
              <w:t xml:space="preserve">. Восьмибитные кодировки. Понятие о кодировках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9F4D21">
              <w:rPr>
                <w:rFonts w:ascii="Times New Roman" w:hAnsi="Times New Roman"/>
                <w:color w:val="000000"/>
                <w:sz w:val="24"/>
              </w:rPr>
              <w:t xml:space="preserve">. Декодирование сообщений с использованием равномерного и неравномерного кода.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Информационный объём текста</w:t>
            </w:r>
          </w:p>
        </w:tc>
      </w:tr>
      <w:tr w:rsidR="00586CC1" w:rsidTr="00D96C35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646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 xml:space="preserve"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 </w:t>
            </w:r>
            <w:r>
              <w:rPr>
                <w:rFonts w:ascii="Times New Roman" w:hAnsi="Times New Roman"/>
                <w:color w:val="000000"/>
                <w:sz w:val="24"/>
              </w:rPr>
              <w:t>Скорость передачи данных. Единицы скорости передачи данных</w:t>
            </w:r>
          </w:p>
        </w:tc>
      </w:tr>
      <w:tr w:rsidR="00586CC1" w:rsidRPr="009F4D21" w:rsidTr="00D96C35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646" w:type="dxa"/>
            <w:tcMar>
              <w:top w:w="50" w:type="dxa"/>
              <w:left w:w="100" w:type="dxa"/>
            </w:tcMar>
            <w:vAlign w:val="center"/>
          </w:tcPr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 xml:space="preserve">Кодирование цвета. Цветовые модели. Модель </w:t>
            </w:r>
            <w:r>
              <w:rPr>
                <w:rFonts w:ascii="Times New Roman" w:hAnsi="Times New Roman"/>
                <w:color w:val="000000"/>
                <w:sz w:val="24"/>
              </w:rPr>
              <w:t>RGB</w:t>
            </w:r>
            <w:r w:rsidRPr="009F4D21">
              <w:rPr>
                <w:rFonts w:ascii="Times New Roman" w:hAnsi="Times New Roman"/>
                <w:color w:val="000000"/>
                <w:sz w:val="24"/>
              </w:rPr>
              <w:t>. Глубина кодирования. Палитра.</w:t>
            </w:r>
          </w:p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586CC1" w:rsidRPr="009F4D21" w:rsidTr="00D96C35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646" w:type="dxa"/>
            <w:tcMar>
              <w:top w:w="50" w:type="dxa"/>
              <w:left w:w="100" w:type="dxa"/>
            </w:tcMar>
            <w:vAlign w:val="center"/>
          </w:tcPr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>Кодирование звука. Разрядность и частота записи. Количество каналов записи.</w:t>
            </w:r>
          </w:p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>Оценка количественных параметров, связанных с представлением и хранением звуковых файлов</w:t>
            </w:r>
          </w:p>
        </w:tc>
      </w:tr>
      <w:tr w:rsidR="00586CC1" w:rsidTr="00D96C35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8646" w:type="dxa"/>
            <w:tcMar>
              <w:top w:w="50" w:type="dxa"/>
              <w:left w:w="100" w:type="dxa"/>
            </w:tcMar>
            <w:vAlign w:val="center"/>
          </w:tcPr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      </w:r>
          </w:p>
          <w:p w:rsidR="00586CC1" w:rsidRDefault="00586CC1" w:rsidP="00D96C35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</w:tr>
      <w:tr w:rsidR="00586CC1" w:rsidTr="00D96C35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8646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 xml:space="preserve"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 </w:t>
            </w:r>
            <w:r>
              <w:rPr>
                <w:rFonts w:ascii="Times New Roman" w:hAnsi="Times New Roman"/>
                <w:color w:val="000000"/>
                <w:sz w:val="24"/>
              </w:rPr>
              <w:t>Арифметические операции в двоичной системе счисления</w:t>
            </w:r>
          </w:p>
        </w:tc>
      </w:tr>
      <w:tr w:rsidR="00586CC1" w:rsidRPr="009F4D21" w:rsidTr="00D96C35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8646" w:type="dxa"/>
            <w:tcMar>
              <w:top w:w="50" w:type="dxa"/>
              <w:left w:w="100" w:type="dxa"/>
            </w:tcMar>
            <w:vAlign w:val="center"/>
          </w:tcPr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586CC1" w:rsidRPr="009F4D21" w:rsidTr="00D96C35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8646" w:type="dxa"/>
            <w:tcMar>
              <w:top w:w="50" w:type="dxa"/>
              <w:left w:w="100" w:type="dxa"/>
            </w:tcMar>
            <w:vAlign w:val="center"/>
          </w:tcPr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>Логические элементы. Знакомство с логическими основами компьютера</w:t>
            </w:r>
          </w:p>
        </w:tc>
      </w:tr>
      <w:tr w:rsidR="00586CC1" w:rsidRPr="009F4D21" w:rsidTr="00D96C35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8646" w:type="dxa"/>
            <w:tcMar>
              <w:top w:w="50" w:type="dxa"/>
              <w:left w:w="100" w:type="dxa"/>
            </w:tcMar>
            <w:vAlign w:val="center"/>
          </w:tcPr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>Непрерывные и дискретные модели. Имитационные модели. Игровые модели. Оценка адекватности модели моделируемому объекту и целям моделирования</w:t>
            </w:r>
          </w:p>
        </w:tc>
      </w:tr>
      <w:tr w:rsidR="00586CC1" w:rsidRPr="009F4D21" w:rsidTr="00D96C35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8646" w:type="dxa"/>
            <w:tcMar>
              <w:top w:w="50" w:type="dxa"/>
              <w:left w:w="100" w:type="dxa"/>
            </w:tcMar>
            <w:vAlign w:val="center"/>
          </w:tcPr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>Табличные модели. Таблица как представление отношения. Базы данных. Отбор в таблице строк, удовлетворяющих заданному условию</w:t>
            </w:r>
          </w:p>
        </w:tc>
      </w:tr>
      <w:tr w:rsidR="00586CC1" w:rsidTr="00D96C35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8646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количества путей в направленном ациклическом графе</w:t>
            </w:r>
          </w:p>
        </w:tc>
      </w:tr>
      <w:tr w:rsidR="00586CC1" w:rsidTr="00D96C35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8646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 xml:space="preserve">Дерево. Корень, вершина (узел), лист, ребро (дуга) дерева. Высота дерева. Поддерево. Примеры использования деревьев. </w:t>
            </w:r>
            <w:r>
              <w:rPr>
                <w:rFonts w:ascii="Times New Roman" w:hAnsi="Times New Roman"/>
                <w:color w:val="000000"/>
                <w:sz w:val="24"/>
              </w:rPr>
              <w:t>Перебор вариантов с помощью дерева</w:t>
            </w:r>
          </w:p>
        </w:tc>
      </w:tr>
      <w:tr w:rsidR="00586CC1" w:rsidTr="00D96C35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646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586CC1" w:rsidTr="00D96C35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646" w:type="dxa"/>
            <w:tcMar>
              <w:top w:w="50" w:type="dxa"/>
              <w:left w:w="100" w:type="dxa"/>
            </w:tcMar>
            <w:vAlign w:val="center"/>
          </w:tcPr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>Свойства алгоритма. Способы записи алгоритма (словесный, в виде блок-схемы, программа).</w:t>
            </w:r>
          </w:p>
          <w:p w:rsidR="00586CC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 xml:space="preserve">Составление алгоритмов и программ с использованием ветвлений, циклов и вспомогательных алгоритмов для управления исполнителем (Робот, Черепашка, Чертёжник и другие).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 вручную и на компьютере</w:t>
            </w:r>
          </w:p>
        </w:tc>
      </w:tr>
      <w:tr w:rsidR="00586CC1" w:rsidRPr="009F4D21" w:rsidTr="00D96C35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8646" w:type="dxa"/>
            <w:tcMar>
              <w:top w:w="50" w:type="dxa"/>
              <w:left w:w="100" w:type="dxa"/>
            </w:tcMar>
            <w:vAlign w:val="center"/>
          </w:tcPr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>Язык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9F4D21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9F4D21">
              <w:rPr>
                <w:rFonts w:ascii="Times New Roman" w:hAnsi="Times New Roman"/>
                <w:color w:val="000000"/>
                <w:sz w:val="24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9F4D21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9F4D21">
              <w:rPr>
                <w:rFonts w:ascii="Times New Roman" w:hAnsi="Times New Roman"/>
                <w:color w:val="000000"/>
                <w:sz w:val="24"/>
              </w:rPr>
              <w:t>#, Школьный Алгоритмический Язык).</w:t>
            </w:r>
          </w:p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>Система программирования: редактор текста программ, транслятор, отладчик.</w:t>
            </w:r>
          </w:p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>Переменная: тип, имя, значение. Целые, вещественные и символьные переменные.</w:t>
            </w:r>
          </w:p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Ветвления. Составные условия (запись логических выражений на изучаемом языке программирования). Нахождение минимума</w:t>
            </w:r>
          </w:p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 xml:space="preserve">и максимума из двух, трёх и четырёх чисел. Решение квадратного уравнения, имеющего вещественные корни. 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Цикл с переменной. Алгоритмы проверки </w:t>
            </w:r>
            <w:r w:rsidRPr="009F4D21">
              <w:rPr>
                <w:rFonts w:ascii="Times New Roman" w:hAnsi="Times New Roman"/>
                <w:color w:val="000000"/>
                <w:sz w:val="24"/>
              </w:rPr>
              <w:lastRenderedPageBreak/>
              <w:t>делимости одного целого числа на другое, проверки натурального числа на простоту</w:t>
            </w:r>
          </w:p>
        </w:tc>
      </w:tr>
      <w:tr w:rsidR="00586CC1" w:rsidTr="00D96C35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8646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 xml:space="preserve">Обработка символьных данных. Символьные (строковые) переменные. Посимвольная обработка строк. Подсчёт частоты появления символа в строке. </w:t>
            </w:r>
            <w:r>
              <w:rPr>
                <w:rFonts w:ascii="Times New Roman" w:hAnsi="Times New Roman"/>
                <w:color w:val="000000"/>
                <w:sz w:val="24"/>
              </w:rPr>
              <w:t>Встроенные функции для обработки строк</w:t>
            </w:r>
          </w:p>
        </w:tc>
      </w:tr>
      <w:tr w:rsidR="00586CC1" w:rsidRPr="009F4D21" w:rsidTr="00D96C35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8646" w:type="dxa"/>
            <w:tcMar>
              <w:top w:w="50" w:type="dxa"/>
              <w:left w:w="100" w:type="dxa"/>
            </w:tcMar>
            <w:vAlign w:val="center"/>
          </w:tcPr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</w:t>
            </w:r>
          </w:p>
        </w:tc>
      </w:tr>
      <w:tr w:rsidR="00586CC1" w:rsidRPr="009F4D21" w:rsidTr="00D96C35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8646" w:type="dxa"/>
            <w:tcMar>
              <w:top w:w="50" w:type="dxa"/>
              <w:left w:w="100" w:type="dxa"/>
            </w:tcMar>
            <w:vAlign w:val="center"/>
          </w:tcPr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9F4D21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9F4D21">
              <w:rPr>
                <w:rFonts w:ascii="Times New Roman" w:hAnsi="Times New Roman"/>
                <w:color w:val="000000"/>
                <w:sz w:val="24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9F4D21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9F4D21">
              <w:rPr>
                <w:rFonts w:ascii="Times New Roman" w:hAnsi="Times New Roman"/>
                <w:color w:val="000000"/>
                <w:sz w:val="24"/>
              </w:rPr>
      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 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586CC1" w:rsidRPr="009F4D21" w:rsidTr="00D96C35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8646" w:type="dxa"/>
            <w:tcMar>
              <w:top w:w="50" w:type="dxa"/>
              <w:left w:w="100" w:type="dxa"/>
            </w:tcMar>
            <w:vAlign w:val="center"/>
          </w:tcPr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связь. Получение сигналов от цифровых датчиков (например, касания, расстояния, света, звука). Примеры использования принципа обратной связи в системах управления техническими устройствами с помощью датчиков, в том числе в робототехнике</w:t>
            </w:r>
          </w:p>
        </w:tc>
      </w:tr>
      <w:tr w:rsidR="00586CC1" w:rsidTr="00D96C35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646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586CC1" w:rsidRPr="009F4D21" w:rsidTr="00D96C35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8646" w:type="dxa"/>
            <w:tcMar>
              <w:top w:w="50" w:type="dxa"/>
              <w:left w:w="100" w:type="dxa"/>
            </w:tcMar>
            <w:vAlign w:val="center"/>
          </w:tcPr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>Текстовые документы и их структурные элементы (страница, абзац, строка, слово, символ).</w:t>
            </w:r>
          </w:p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 Структурирование информации с помощью списков и таблиц. Многоуровневые списки. Добавление таблиц в текстовые документы. 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</w:t>
            </w:r>
          </w:p>
        </w:tc>
      </w:tr>
      <w:tr w:rsidR="00586CC1" w:rsidTr="00D96C35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8646" w:type="dxa"/>
            <w:tcMar>
              <w:top w:w="50" w:type="dxa"/>
              <w:left w:w="100" w:type="dxa"/>
            </w:tcMar>
            <w:vAlign w:val="center"/>
          </w:tcPr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>Растровые рисунки. Использование графических примитивов.</w:t>
            </w:r>
          </w:p>
          <w:p w:rsidR="00586CC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 xml:space="preserve"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 Векторная графика. Создание векторных рисунков встроенными средствами текстового процессора или других программ (приложений). </w:t>
            </w:r>
            <w:r>
              <w:rPr>
                <w:rFonts w:ascii="Times New Roman" w:hAnsi="Times New Roman"/>
                <w:color w:val="000000"/>
                <w:sz w:val="24"/>
              </w:rPr>
              <w:t>Добавление векторных рисунков в документы</w:t>
            </w:r>
          </w:p>
        </w:tc>
      </w:tr>
      <w:tr w:rsidR="00586CC1" w:rsidTr="00D96C35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8646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 xml:space="preserve">Подготовка мультимедийных презентаций. Слайд. Добавление на слайд текста и изображений. Работа с несколькими слайдами. </w:t>
            </w:r>
            <w:r>
              <w:rPr>
                <w:rFonts w:ascii="Times New Roman" w:hAnsi="Times New Roman"/>
                <w:color w:val="000000"/>
                <w:sz w:val="24"/>
              </w:rPr>
              <w:t>Добавление на слайд аудиовизуальных данных. Анимация. Гиперссылки</w:t>
            </w:r>
          </w:p>
        </w:tc>
      </w:tr>
      <w:tr w:rsidR="00586CC1" w:rsidRPr="009F4D21" w:rsidTr="00D96C35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8646" w:type="dxa"/>
            <w:tcMar>
              <w:top w:w="50" w:type="dxa"/>
              <w:left w:w="100" w:type="dxa"/>
            </w:tcMar>
            <w:vAlign w:val="center"/>
          </w:tcPr>
          <w:p w:rsidR="00586CC1" w:rsidRPr="009F4D2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 xml:space="preserve">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</w:t>
            </w:r>
            <w:r w:rsidRPr="009F4D21">
              <w:rPr>
                <w:rFonts w:ascii="Times New Roman" w:hAnsi="Times New Roman"/>
                <w:color w:val="000000"/>
                <w:sz w:val="24"/>
              </w:rPr>
              <w:lastRenderedPageBreak/>
              <w:t>диаграмма). Выбор типа диаграммы. Преобразование формул при копировании. Относительная, абсолютная и смешанная адресация</w:t>
            </w:r>
          </w:p>
        </w:tc>
      </w:tr>
      <w:tr w:rsidR="00586CC1" w:rsidTr="00D96C35">
        <w:trPr>
          <w:trHeight w:val="144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4.5</w:t>
            </w:r>
          </w:p>
        </w:tc>
        <w:tc>
          <w:tcPr>
            <w:tcW w:w="8646" w:type="dxa"/>
            <w:tcMar>
              <w:top w:w="50" w:type="dxa"/>
              <w:left w:w="100" w:type="dxa"/>
            </w:tcMar>
            <w:vAlign w:val="center"/>
          </w:tcPr>
          <w:p w:rsidR="00586CC1" w:rsidRDefault="00586CC1" w:rsidP="00D96C35">
            <w:pPr>
              <w:spacing w:after="0" w:line="240" w:lineRule="auto"/>
              <w:jc w:val="both"/>
            </w:pPr>
            <w:r w:rsidRPr="009F4D21">
              <w:rPr>
                <w:rFonts w:ascii="Times New Roman" w:hAnsi="Times New Roman"/>
                <w:color w:val="000000"/>
                <w:sz w:val="24"/>
              </w:rPr>
              <w:t xml:space="preserve">Условные вычисления в электронных таблицах. Суммирование и подсчёт значений, отвечающих заданному условию. </w:t>
            </w: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данных. Численное моделирование в электронных таблицах</w:t>
            </w:r>
          </w:p>
        </w:tc>
      </w:tr>
    </w:tbl>
    <w:p w:rsidR="00586CC1" w:rsidRPr="009155F5" w:rsidRDefault="00586CC1" w:rsidP="005A1A98">
      <w:pPr>
        <w:rPr>
          <w:rFonts w:ascii="Times New Roman" w:hAnsi="Times New Roman" w:cs="Times New Roman"/>
          <w:sz w:val="24"/>
          <w:szCs w:val="24"/>
        </w:rPr>
      </w:pPr>
    </w:p>
    <w:sectPr w:rsidR="00586CC1" w:rsidRPr="009155F5" w:rsidSect="002E6D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D7CA7"/>
    <w:rsid w:val="001C1FA0"/>
    <w:rsid w:val="001D7CA7"/>
    <w:rsid w:val="00230935"/>
    <w:rsid w:val="002E6DE6"/>
    <w:rsid w:val="00303E96"/>
    <w:rsid w:val="00372BDE"/>
    <w:rsid w:val="003B38FA"/>
    <w:rsid w:val="00586CC1"/>
    <w:rsid w:val="005A1A98"/>
    <w:rsid w:val="005C4B63"/>
    <w:rsid w:val="006256D5"/>
    <w:rsid w:val="00694946"/>
    <w:rsid w:val="00805174"/>
    <w:rsid w:val="00902630"/>
    <w:rsid w:val="009155F5"/>
    <w:rsid w:val="009A6747"/>
    <w:rsid w:val="00B442E9"/>
    <w:rsid w:val="00B7128E"/>
    <w:rsid w:val="00C23A2B"/>
    <w:rsid w:val="00C31BEB"/>
    <w:rsid w:val="00C5499B"/>
    <w:rsid w:val="00C5770C"/>
    <w:rsid w:val="00C93614"/>
    <w:rsid w:val="00D771FE"/>
    <w:rsid w:val="00DB3CEC"/>
    <w:rsid w:val="00DD1548"/>
    <w:rsid w:val="00DF557F"/>
    <w:rsid w:val="00EA0EB8"/>
    <w:rsid w:val="00F42FB7"/>
    <w:rsid w:val="0E58D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4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15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qFormat/>
    <w:rsid w:val="00DD154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DD1548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9026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902630"/>
    <w:rPr>
      <w:b/>
      <w:bCs/>
    </w:rPr>
  </w:style>
  <w:style w:type="character" w:styleId="a8">
    <w:name w:val="Hyperlink"/>
    <w:basedOn w:val="a0"/>
    <w:uiPriority w:val="99"/>
    <w:unhideWhenUsed/>
    <w:rsid w:val="00C5770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1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1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19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54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06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7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23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2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48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01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41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064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38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47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13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7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72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3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82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62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52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68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56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48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27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05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2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3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1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15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7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68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66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63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94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31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5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04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4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48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06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85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09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70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95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97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6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37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35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69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55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03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09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95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9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8a1523ee" TargetMode="External"/><Relationship Id="rId18" Type="http://schemas.openxmlformats.org/officeDocument/2006/relationships/hyperlink" Target="https://m.edsoo.ru/8a153244" TargetMode="External"/><Relationship Id="rId26" Type="http://schemas.openxmlformats.org/officeDocument/2006/relationships/hyperlink" Target="https://m.edsoo.ru/8a1625f0" TargetMode="External"/><Relationship Id="rId39" Type="http://schemas.openxmlformats.org/officeDocument/2006/relationships/hyperlink" Target="https://m.edsoo.ru/8a16404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8a161e2a" TargetMode="External"/><Relationship Id="rId34" Type="http://schemas.openxmlformats.org/officeDocument/2006/relationships/hyperlink" Target="https://m.edsoo.ru/8a1632d4" TargetMode="External"/><Relationship Id="rId42" Type="http://schemas.openxmlformats.org/officeDocument/2006/relationships/hyperlink" Target="https://m.edsoo.ru/8a164472" TargetMode="External"/><Relationship Id="rId7" Type="http://schemas.openxmlformats.org/officeDocument/2006/relationships/hyperlink" Target="https://m.edsoo.ru/7f41646e" TargetMode="External"/><Relationship Id="rId12" Type="http://schemas.openxmlformats.org/officeDocument/2006/relationships/hyperlink" Target="https://m.edsoo.ru/8a1521d2" TargetMode="External"/><Relationship Id="rId17" Type="http://schemas.openxmlformats.org/officeDocument/2006/relationships/hyperlink" Target="https://m.edsoo.ru/8a152f74" TargetMode="External"/><Relationship Id="rId25" Type="http://schemas.openxmlformats.org/officeDocument/2006/relationships/hyperlink" Target="https://m.edsoo.ru/8a16249c" TargetMode="External"/><Relationship Id="rId33" Type="http://schemas.openxmlformats.org/officeDocument/2006/relationships/hyperlink" Target="https://m.edsoo.ru/8a1632d4" TargetMode="External"/><Relationship Id="rId38" Type="http://schemas.openxmlformats.org/officeDocument/2006/relationships/hyperlink" Target="https://m.edsoo.ru/8a163b30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8a152cfe" TargetMode="External"/><Relationship Id="rId20" Type="http://schemas.openxmlformats.org/officeDocument/2006/relationships/hyperlink" Target="https://m.edsoo.ru/8a161966" TargetMode="External"/><Relationship Id="rId29" Type="http://schemas.openxmlformats.org/officeDocument/2006/relationships/hyperlink" Target="https://m.edsoo.ru/8a162b72" TargetMode="External"/><Relationship Id="rId41" Type="http://schemas.openxmlformats.org/officeDocument/2006/relationships/hyperlink" Target="https://m.edsoo.ru/8a1642c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1" Type="http://schemas.openxmlformats.org/officeDocument/2006/relationships/hyperlink" Target="https://m.edsoo.ru/7f41646e" TargetMode="External"/><Relationship Id="rId24" Type="http://schemas.openxmlformats.org/officeDocument/2006/relationships/hyperlink" Target="https://m.edsoo.ru/8a162316" TargetMode="External"/><Relationship Id="rId32" Type="http://schemas.openxmlformats.org/officeDocument/2006/relationships/hyperlink" Target="https://m.edsoo.ru/8a162fe6" TargetMode="External"/><Relationship Id="rId37" Type="http://schemas.openxmlformats.org/officeDocument/2006/relationships/hyperlink" Target="https://m.edsoo.ru/8a1639d2" TargetMode="External"/><Relationship Id="rId40" Type="http://schemas.openxmlformats.org/officeDocument/2006/relationships/hyperlink" Target="https://m.edsoo.ru/8a164828" TargetMode="External"/><Relationship Id="rId45" Type="http://schemas.openxmlformats.org/officeDocument/2006/relationships/theme" Target="theme/theme1.xml"/><Relationship Id="rId5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8a152a74" TargetMode="External"/><Relationship Id="rId23" Type="http://schemas.openxmlformats.org/officeDocument/2006/relationships/hyperlink" Target="https://m.edsoo.ru/8a162186" TargetMode="External"/><Relationship Id="rId28" Type="http://schemas.openxmlformats.org/officeDocument/2006/relationships/hyperlink" Target="https://m.edsoo.ru/8a1629ec" TargetMode="External"/><Relationship Id="rId36" Type="http://schemas.openxmlformats.org/officeDocument/2006/relationships/hyperlink" Target="https://m.edsoo.ru/8a163874" TargetMode="External"/><Relationship Id="rId10" Type="http://schemas.openxmlformats.org/officeDocument/2006/relationships/hyperlink" Target="https://m.edsoo.ru/7f41646e" TargetMode="External"/><Relationship Id="rId19" Type="http://schemas.openxmlformats.org/officeDocument/2006/relationships/hyperlink" Target="https://m.edsoo.ru/8a153460" TargetMode="External"/><Relationship Id="rId31" Type="http://schemas.openxmlformats.org/officeDocument/2006/relationships/hyperlink" Target="https://m.edsoo.ru/8a162e7e" TargetMode="External"/><Relationship Id="rId44" Type="http://schemas.openxmlformats.org/officeDocument/2006/relationships/fontTable" Target="fontTable.xml"/><Relationship Id="rId4" Type="http://schemas.openxmlformats.org/officeDocument/2006/relationships/hyperlink" Target="https://m.edsoo.ru/7f41646e" TargetMode="External"/><Relationship Id="rId9" Type="http://schemas.openxmlformats.org/officeDocument/2006/relationships/hyperlink" Target="https://m.edsoo.ru/7f41646e" TargetMode="External"/><Relationship Id="rId14" Type="http://schemas.openxmlformats.org/officeDocument/2006/relationships/hyperlink" Target="https://m.edsoo.ru/8a152826" TargetMode="External"/><Relationship Id="rId22" Type="http://schemas.openxmlformats.org/officeDocument/2006/relationships/hyperlink" Target="https://m.edsoo.ru/8a161fec" TargetMode="External"/><Relationship Id="rId27" Type="http://schemas.openxmlformats.org/officeDocument/2006/relationships/hyperlink" Target="https://m.edsoo.ru/8a162848" TargetMode="External"/><Relationship Id="rId30" Type="http://schemas.openxmlformats.org/officeDocument/2006/relationships/hyperlink" Target="https://m.edsoo.ru/8a162d02" TargetMode="External"/><Relationship Id="rId35" Type="http://schemas.openxmlformats.org/officeDocument/2006/relationships/hyperlink" Target="https://m.edsoo.ru/8a1635c2" TargetMode="External"/><Relationship Id="rId43" Type="http://schemas.openxmlformats.org/officeDocument/2006/relationships/hyperlink" Target="https://m.edsoo.ru/8a1646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17</Pages>
  <Words>5522</Words>
  <Characters>31477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 школы</dc:creator>
  <cp:lastModifiedBy>user</cp:lastModifiedBy>
  <cp:revision>4</cp:revision>
  <dcterms:created xsi:type="dcterms:W3CDTF">2025-08-30T06:59:00Z</dcterms:created>
  <dcterms:modified xsi:type="dcterms:W3CDTF">2025-10-25T19:30:00Z</dcterms:modified>
</cp:coreProperties>
</file>